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86F" w:rsidRDefault="005C486F" w:rsidP="0059285C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Методические материалы к дополнительной общеобразовательной  </w:t>
      </w:r>
      <w:proofErr w:type="spellStart"/>
      <w:r>
        <w:rPr>
          <w:b/>
          <w:color w:val="000000"/>
          <w:sz w:val="28"/>
          <w:szCs w:val="28"/>
        </w:rPr>
        <w:t>ообщеразвивающей</w:t>
      </w:r>
      <w:proofErr w:type="spellEnd"/>
      <w:r>
        <w:rPr>
          <w:b/>
          <w:color w:val="000000"/>
          <w:sz w:val="28"/>
          <w:szCs w:val="28"/>
        </w:rPr>
        <w:t xml:space="preserve"> программе «</w:t>
      </w:r>
      <w:proofErr w:type="spellStart"/>
      <w:proofErr w:type="gramStart"/>
      <w:r>
        <w:rPr>
          <w:b/>
          <w:color w:val="000000"/>
          <w:sz w:val="28"/>
          <w:szCs w:val="28"/>
        </w:rPr>
        <w:t>Я-патриот</w:t>
      </w:r>
      <w:proofErr w:type="spellEnd"/>
      <w:proofErr w:type="gramEnd"/>
      <w:r>
        <w:rPr>
          <w:b/>
          <w:color w:val="000000"/>
          <w:sz w:val="28"/>
          <w:szCs w:val="28"/>
        </w:rPr>
        <w:t>» социально-гуманитарной направленности</w:t>
      </w:r>
    </w:p>
    <w:p w:rsidR="007B51BB" w:rsidRDefault="007B51BB" w:rsidP="0059285C">
      <w:pPr>
        <w:jc w:val="center"/>
        <w:rPr>
          <w:b/>
          <w:color w:val="000000"/>
          <w:sz w:val="28"/>
          <w:szCs w:val="28"/>
        </w:rPr>
      </w:pPr>
    </w:p>
    <w:p w:rsidR="0059285C" w:rsidRPr="00666C86" w:rsidRDefault="0059285C" w:rsidP="0059285C">
      <w:pPr>
        <w:jc w:val="center"/>
        <w:rPr>
          <w:i/>
          <w:color w:val="000000"/>
          <w:sz w:val="26"/>
          <w:szCs w:val="26"/>
        </w:rPr>
      </w:pPr>
      <w:r w:rsidRPr="00666C86">
        <w:rPr>
          <w:i/>
          <w:color w:val="000000"/>
          <w:sz w:val="26"/>
          <w:szCs w:val="26"/>
        </w:rPr>
        <w:t>Понятийно-терминологический словарь</w:t>
      </w:r>
    </w:p>
    <w:p w:rsidR="0059285C" w:rsidRPr="00666C86" w:rsidRDefault="0059285C" w:rsidP="0059285C">
      <w:pPr>
        <w:pStyle w:val="4"/>
        <w:shd w:val="clear" w:color="auto" w:fill="FFFFFF"/>
        <w:spacing w:before="0" w:after="0"/>
        <w:ind w:firstLine="708"/>
        <w:jc w:val="both"/>
        <w:rPr>
          <w:rFonts w:ascii="Times New Roman" w:hAnsi="Times New Roman"/>
          <w:b w:val="0"/>
          <w:color w:val="000000"/>
          <w:sz w:val="26"/>
          <w:szCs w:val="26"/>
        </w:rPr>
      </w:pPr>
      <w:r w:rsidRPr="00666C86">
        <w:rPr>
          <w:rFonts w:ascii="Times New Roman" w:hAnsi="Times New Roman"/>
          <w:color w:val="000000"/>
          <w:spacing w:val="24"/>
          <w:sz w:val="26"/>
          <w:szCs w:val="26"/>
        </w:rPr>
        <w:t xml:space="preserve">Автоматическое оружие </w:t>
      </w:r>
      <w:r w:rsidRPr="00666C86">
        <w:rPr>
          <w:rFonts w:ascii="Times New Roman" w:hAnsi="Times New Roman"/>
          <w:b w:val="0"/>
          <w:color w:val="000000"/>
          <w:spacing w:val="24"/>
          <w:sz w:val="26"/>
          <w:szCs w:val="26"/>
        </w:rPr>
        <w:t xml:space="preserve">- </w:t>
      </w:r>
      <w:r w:rsidRPr="00666C86">
        <w:rPr>
          <w:rFonts w:ascii="Times New Roman" w:hAnsi="Times New Roman"/>
          <w:b w:val="0"/>
          <w:color w:val="000000"/>
          <w:sz w:val="26"/>
          <w:szCs w:val="26"/>
        </w:rPr>
        <w:t xml:space="preserve">огнестрельное оружие, в котором </w:t>
      </w:r>
      <w:proofErr w:type="spellStart"/>
      <w:r w:rsidRPr="00666C86">
        <w:rPr>
          <w:rFonts w:ascii="Times New Roman" w:hAnsi="Times New Roman"/>
          <w:b w:val="0"/>
          <w:color w:val="000000"/>
          <w:sz w:val="26"/>
          <w:szCs w:val="26"/>
        </w:rPr>
        <w:t>перезаряжание</w:t>
      </w:r>
      <w:proofErr w:type="spellEnd"/>
      <w:r w:rsidRPr="00666C86">
        <w:rPr>
          <w:rFonts w:ascii="Times New Roman" w:hAnsi="Times New Roman"/>
          <w:b w:val="0"/>
          <w:color w:val="000000"/>
          <w:sz w:val="26"/>
          <w:szCs w:val="26"/>
        </w:rPr>
        <w:t xml:space="preserve"> и производство очередного выстрела выполняется автоматически за счет энергии пороховых газов или других (посторонних) источников.</w:t>
      </w:r>
    </w:p>
    <w:p w:rsidR="0059285C" w:rsidRPr="00666C86" w:rsidRDefault="0059285C" w:rsidP="0059285C">
      <w:pPr>
        <w:shd w:val="clear" w:color="auto" w:fill="FFFFFF"/>
        <w:ind w:firstLine="708"/>
        <w:jc w:val="both"/>
        <w:rPr>
          <w:color w:val="000000"/>
          <w:sz w:val="26"/>
          <w:szCs w:val="26"/>
        </w:rPr>
      </w:pPr>
      <w:r w:rsidRPr="00666C86">
        <w:rPr>
          <w:b/>
          <w:bCs/>
          <w:color w:val="000000"/>
          <w:sz w:val="26"/>
          <w:szCs w:val="26"/>
        </w:rPr>
        <w:t>Азимут</w:t>
      </w:r>
      <w:r w:rsidRPr="00666C86">
        <w:rPr>
          <w:bCs/>
          <w:color w:val="000000"/>
          <w:sz w:val="26"/>
          <w:szCs w:val="26"/>
        </w:rPr>
        <w:t xml:space="preserve"> </w:t>
      </w:r>
      <w:r w:rsidRPr="00666C86">
        <w:rPr>
          <w:color w:val="000000"/>
          <w:sz w:val="26"/>
          <w:szCs w:val="26"/>
        </w:rPr>
        <w:t> — угол между направлением на север (в Южном полушарии — на юг) и направлением на какой-либо удалённый предмет.</w:t>
      </w:r>
    </w:p>
    <w:p w:rsidR="0059285C" w:rsidRPr="00666C86" w:rsidRDefault="0059285C" w:rsidP="0059285C">
      <w:pPr>
        <w:pStyle w:val="4"/>
        <w:shd w:val="clear" w:color="auto" w:fill="FFFFFF"/>
        <w:spacing w:before="0" w:after="0"/>
        <w:ind w:firstLine="708"/>
        <w:jc w:val="both"/>
        <w:rPr>
          <w:rFonts w:ascii="Times New Roman" w:hAnsi="Times New Roman"/>
          <w:b w:val="0"/>
          <w:color w:val="000000"/>
          <w:sz w:val="26"/>
          <w:szCs w:val="26"/>
        </w:rPr>
      </w:pPr>
      <w:r w:rsidRPr="00666C86">
        <w:rPr>
          <w:rFonts w:ascii="Times New Roman" w:hAnsi="Times New Roman"/>
          <w:color w:val="000000"/>
          <w:spacing w:val="24"/>
          <w:sz w:val="26"/>
          <w:szCs w:val="26"/>
        </w:rPr>
        <w:t>Боевая машина десант</w:t>
      </w:r>
      <w:proofErr w:type="gramStart"/>
      <w:r w:rsidRPr="00666C86">
        <w:rPr>
          <w:rFonts w:ascii="Times New Roman" w:hAnsi="Times New Roman"/>
          <w:color w:val="000000"/>
          <w:spacing w:val="24"/>
          <w:sz w:val="26"/>
          <w:szCs w:val="26"/>
        </w:rPr>
        <w:t>а</w:t>
      </w:r>
      <w:r w:rsidRPr="00666C86">
        <w:rPr>
          <w:rFonts w:ascii="Times New Roman" w:hAnsi="Times New Roman"/>
          <w:b w:val="0"/>
          <w:color w:val="000000"/>
          <w:spacing w:val="24"/>
          <w:sz w:val="26"/>
          <w:szCs w:val="26"/>
        </w:rPr>
        <w:t>(</w:t>
      </w:r>
      <w:proofErr w:type="gramEnd"/>
      <w:r w:rsidRPr="00666C86">
        <w:rPr>
          <w:rFonts w:ascii="Times New Roman" w:hAnsi="Times New Roman"/>
          <w:b w:val="0"/>
          <w:color w:val="000000"/>
          <w:sz w:val="26"/>
          <w:szCs w:val="26"/>
        </w:rPr>
        <w:t>БМД)- бронированная гусеничная плавающая машина, десантируемая парашютным способом.</w:t>
      </w:r>
    </w:p>
    <w:p w:rsidR="0059285C" w:rsidRPr="00666C86" w:rsidRDefault="0059285C" w:rsidP="0059285C">
      <w:pPr>
        <w:pStyle w:val="4"/>
        <w:shd w:val="clear" w:color="auto" w:fill="FFFFFF"/>
        <w:spacing w:before="0" w:after="0"/>
        <w:ind w:firstLine="708"/>
        <w:jc w:val="both"/>
        <w:rPr>
          <w:rFonts w:ascii="Times New Roman" w:hAnsi="Times New Roman"/>
          <w:b w:val="0"/>
          <w:color w:val="000000"/>
          <w:sz w:val="26"/>
          <w:szCs w:val="26"/>
        </w:rPr>
      </w:pPr>
      <w:r w:rsidRPr="00666C86">
        <w:rPr>
          <w:rFonts w:ascii="Times New Roman" w:hAnsi="Times New Roman"/>
          <w:color w:val="000000"/>
          <w:spacing w:val="24"/>
          <w:sz w:val="26"/>
          <w:szCs w:val="26"/>
        </w:rPr>
        <w:t xml:space="preserve">Боевое отделение </w:t>
      </w:r>
      <w:r w:rsidRPr="00666C86">
        <w:rPr>
          <w:rFonts w:ascii="Times New Roman" w:hAnsi="Times New Roman"/>
          <w:b w:val="0"/>
          <w:color w:val="000000"/>
          <w:spacing w:val="24"/>
          <w:sz w:val="26"/>
          <w:szCs w:val="26"/>
        </w:rPr>
        <w:t xml:space="preserve">- </w:t>
      </w:r>
      <w:r w:rsidRPr="00666C86">
        <w:rPr>
          <w:rFonts w:ascii="Times New Roman" w:hAnsi="Times New Roman"/>
          <w:b w:val="0"/>
          <w:color w:val="000000"/>
          <w:sz w:val="26"/>
          <w:szCs w:val="26"/>
        </w:rPr>
        <w:t>внутреннее пространство в боевой машине, предназначенное для размещения вооружения.</w:t>
      </w:r>
    </w:p>
    <w:p w:rsidR="0059285C" w:rsidRPr="00666C86" w:rsidRDefault="0059285C" w:rsidP="0059285C">
      <w:pPr>
        <w:pStyle w:val="4"/>
        <w:shd w:val="clear" w:color="auto" w:fill="FFFFFF"/>
        <w:spacing w:before="0" w:after="0"/>
        <w:ind w:firstLine="708"/>
        <w:jc w:val="both"/>
        <w:rPr>
          <w:rFonts w:ascii="Times New Roman" w:hAnsi="Times New Roman"/>
          <w:b w:val="0"/>
          <w:color w:val="000000"/>
          <w:sz w:val="26"/>
          <w:szCs w:val="26"/>
        </w:rPr>
      </w:pPr>
      <w:r w:rsidRPr="00666C86">
        <w:rPr>
          <w:rFonts w:ascii="Times New Roman" w:hAnsi="Times New Roman"/>
          <w:color w:val="000000"/>
          <w:spacing w:val="24"/>
          <w:sz w:val="26"/>
          <w:szCs w:val="26"/>
        </w:rPr>
        <w:t xml:space="preserve">Боеприпасы </w:t>
      </w:r>
      <w:r w:rsidRPr="00666C86">
        <w:rPr>
          <w:rFonts w:ascii="Times New Roman" w:hAnsi="Times New Roman"/>
          <w:b w:val="0"/>
          <w:color w:val="000000"/>
          <w:spacing w:val="24"/>
          <w:sz w:val="26"/>
          <w:szCs w:val="26"/>
        </w:rPr>
        <w:t xml:space="preserve">- </w:t>
      </w:r>
      <w:r w:rsidRPr="00666C86">
        <w:rPr>
          <w:rFonts w:ascii="Times New Roman" w:hAnsi="Times New Roman"/>
          <w:b w:val="0"/>
          <w:color w:val="000000"/>
          <w:sz w:val="26"/>
          <w:szCs w:val="26"/>
        </w:rPr>
        <w:t>составная часть вооружения, непосредственно предназначенная для поражения целей.</w:t>
      </w:r>
    </w:p>
    <w:p w:rsidR="0059285C" w:rsidRPr="00666C86" w:rsidRDefault="0059285C" w:rsidP="0059285C">
      <w:pPr>
        <w:ind w:firstLine="708"/>
        <w:jc w:val="both"/>
        <w:rPr>
          <w:color w:val="000000"/>
          <w:sz w:val="26"/>
          <w:szCs w:val="26"/>
          <w:shd w:val="clear" w:color="auto" w:fill="FFFFFF"/>
        </w:rPr>
      </w:pPr>
      <w:r w:rsidRPr="00666C86">
        <w:rPr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Гражданственность</w:t>
      </w:r>
      <w:r w:rsidRPr="00666C86">
        <w:rPr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-</w:t>
      </w:r>
      <w:r w:rsidRPr="00666C86">
        <w:rPr>
          <w:rStyle w:val="apple-converted-space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r w:rsidRPr="00666C86">
        <w:rPr>
          <w:color w:val="000000"/>
          <w:sz w:val="26"/>
          <w:szCs w:val="26"/>
          <w:shd w:val="clear" w:color="auto" w:fill="FFFFFF"/>
        </w:rPr>
        <w:t>нравственное качество личности, определяющее сознательное и активное выполнение гражданских обязанностей и долга перед государством, обществом и народом; разумное использование своих</w:t>
      </w:r>
      <w:r w:rsidRPr="00666C86">
        <w:rPr>
          <w:rStyle w:val="apple-converted-space"/>
          <w:color w:val="000000"/>
          <w:sz w:val="26"/>
          <w:szCs w:val="26"/>
          <w:shd w:val="clear" w:color="auto" w:fill="FFFFFF"/>
        </w:rPr>
        <w:t> </w:t>
      </w:r>
      <w:hyperlink r:id="rId4" w:tooltip="Гражданское право" w:history="1">
        <w:r w:rsidRPr="00666C86">
          <w:rPr>
            <w:rStyle w:val="a3"/>
            <w:color w:val="000000"/>
            <w:sz w:val="26"/>
            <w:szCs w:val="26"/>
            <w:bdr w:val="none" w:sz="0" w:space="0" w:color="auto" w:frame="1"/>
            <w:shd w:val="clear" w:color="auto" w:fill="FFFFFF"/>
          </w:rPr>
          <w:t>гражданских прав</w:t>
        </w:r>
      </w:hyperlink>
      <w:r w:rsidRPr="00666C86">
        <w:rPr>
          <w:color w:val="000000"/>
          <w:sz w:val="26"/>
          <w:szCs w:val="26"/>
          <w:shd w:val="clear" w:color="auto" w:fill="FFFFFF"/>
        </w:rPr>
        <w:t>, точное соблюдение и уважение законов своей страны.</w:t>
      </w:r>
    </w:p>
    <w:p w:rsidR="0059285C" w:rsidRPr="00666C86" w:rsidRDefault="0059285C" w:rsidP="0059285C">
      <w:pPr>
        <w:shd w:val="clear" w:color="auto" w:fill="FFFFFF"/>
        <w:ind w:firstLine="708"/>
        <w:jc w:val="both"/>
        <w:rPr>
          <w:color w:val="000000"/>
          <w:sz w:val="26"/>
          <w:szCs w:val="26"/>
        </w:rPr>
      </w:pPr>
      <w:r w:rsidRPr="00666C86">
        <w:rPr>
          <w:b/>
          <w:bCs/>
          <w:color w:val="000000"/>
          <w:sz w:val="26"/>
          <w:szCs w:val="26"/>
        </w:rPr>
        <w:t>Гражданин-патриот</w:t>
      </w:r>
      <w:r w:rsidRPr="00666C86">
        <w:rPr>
          <w:color w:val="000000"/>
          <w:sz w:val="26"/>
          <w:szCs w:val="26"/>
        </w:rPr>
        <w:t> — это человек, владеющий интеллектуальной, нравственной, правовой и политической культурой России и мира, культурой межнациональных отношений, обладающий осознанным желанием и сформированным умением жить для Родины, для людей, способный и готовый встать в нужный момент на защиту Отечества.</w:t>
      </w:r>
    </w:p>
    <w:p w:rsidR="0059285C" w:rsidRPr="00666C86" w:rsidRDefault="0059285C" w:rsidP="0059285C">
      <w:pPr>
        <w:pStyle w:val="4"/>
        <w:shd w:val="clear" w:color="auto" w:fill="FFFFFF"/>
        <w:spacing w:before="0" w:after="0"/>
        <w:ind w:firstLine="708"/>
        <w:jc w:val="both"/>
        <w:rPr>
          <w:rFonts w:ascii="Times New Roman" w:hAnsi="Times New Roman"/>
          <w:b w:val="0"/>
          <w:color w:val="000000"/>
          <w:sz w:val="26"/>
          <w:szCs w:val="26"/>
        </w:rPr>
      </w:pPr>
      <w:r w:rsidRPr="00666C86">
        <w:rPr>
          <w:rFonts w:ascii="Times New Roman" w:hAnsi="Times New Roman"/>
          <w:color w:val="000000"/>
          <w:spacing w:val="24"/>
          <w:sz w:val="26"/>
          <w:szCs w:val="26"/>
        </w:rPr>
        <w:t xml:space="preserve">Кучность стрельбы </w:t>
      </w:r>
      <w:r w:rsidRPr="00666C86">
        <w:rPr>
          <w:rFonts w:ascii="Times New Roman" w:hAnsi="Times New Roman"/>
          <w:b w:val="0"/>
          <w:color w:val="000000"/>
          <w:spacing w:val="24"/>
          <w:sz w:val="26"/>
          <w:szCs w:val="26"/>
        </w:rPr>
        <w:t xml:space="preserve">- </w:t>
      </w:r>
      <w:r w:rsidRPr="00666C86">
        <w:rPr>
          <w:rFonts w:ascii="Times New Roman" w:hAnsi="Times New Roman"/>
          <w:b w:val="0"/>
          <w:color w:val="000000"/>
          <w:sz w:val="26"/>
          <w:szCs w:val="26"/>
        </w:rPr>
        <w:t>свойство оружия, характеризуемое отклонением точек попадания пуль (снарядов) относительно центра их рассеивания при стрельбе на одинаковых установках прицела.</w:t>
      </w:r>
    </w:p>
    <w:p w:rsidR="0059285C" w:rsidRPr="00666C86" w:rsidRDefault="0059285C" w:rsidP="0059285C">
      <w:pPr>
        <w:pStyle w:val="4"/>
        <w:shd w:val="clear" w:color="auto" w:fill="FFFFFF"/>
        <w:spacing w:before="0" w:after="0"/>
        <w:ind w:firstLine="708"/>
        <w:jc w:val="both"/>
        <w:rPr>
          <w:rFonts w:ascii="Times New Roman" w:hAnsi="Times New Roman"/>
          <w:b w:val="0"/>
          <w:color w:val="000000"/>
          <w:sz w:val="26"/>
          <w:szCs w:val="26"/>
        </w:rPr>
      </w:pPr>
      <w:r w:rsidRPr="00666C86">
        <w:rPr>
          <w:rFonts w:ascii="Times New Roman" w:hAnsi="Times New Roman"/>
          <w:color w:val="000000"/>
          <w:spacing w:val="24"/>
          <w:sz w:val="26"/>
          <w:szCs w:val="26"/>
        </w:rPr>
        <w:t xml:space="preserve">Нарезное оружие </w:t>
      </w:r>
      <w:r w:rsidRPr="00666C86">
        <w:rPr>
          <w:rFonts w:ascii="Times New Roman" w:hAnsi="Times New Roman"/>
          <w:b w:val="0"/>
          <w:color w:val="000000"/>
          <w:spacing w:val="24"/>
          <w:sz w:val="26"/>
          <w:szCs w:val="26"/>
        </w:rPr>
        <w:t xml:space="preserve">- </w:t>
      </w:r>
      <w:r w:rsidRPr="00666C86">
        <w:rPr>
          <w:rFonts w:ascii="Times New Roman" w:hAnsi="Times New Roman"/>
          <w:b w:val="0"/>
          <w:color w:val="000000"/>
          <w:sz w:val="26"/>
          <w:szCs w:val="26"/>
        </w:rPr>
        <w:t xml:space="preserve">огнестрельное оружие, канал </w:t>
      </w:r>
      <w:proofErr w:type="gramStart"/>
      <w:r w:rsidRPr="00666C86">
        <w:rPr>
          <w:rFonts w:ascii="Times New Roman" w:hAnsi="Times New Roman"/>
          <w:b w:val="0"/>
          <w:color w:val="000000"/>
          <w:sz w:val="26"/>
          <w:szCs w:val="26"/>
        </w:rPr>
        <w:t>ствола</w:t>
      </w:r>
      <w:proofErr w:type="gramEnd"/>
      <w:r w:rsidRPr="00666C86">
        <w:rPr>
          <w:rFonts w:ascii="Times New Roman" w:hAnsi="Times New Roman"/>
          <w:b w:val="0"/>
          <w:color w:val="000000"/>
          <w:sz w:val="26"/>
          <w:szCs w:val="26"/>
        </w:rPr>
        <w:t xml:space="preserve"> которого имеет нарезы (винтовые канавки) для придания снаряду (пуле) вращательного движения.</w:t>
      </w:r>
    </w:p>
    <w:p w:rsidR="0059285C" w:rsidRPr="00666C86" w:rsidRDefault="0059285C" w:rsidP="0059285C">
      <w:pPr>
        <w:ind w:firstLine="708"/>
        <w:jc w:val="both"/>
        <w:rPr>
          <w:color w:val="000000"/>
          <w:sz w:val="26"/>
          <w:szCs w:val="26"/>
        </w:rPr>
      </w:pPr>
      <w:r w:rsidRPr="00666C86">
        <w:rPr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Национальная идентичность</w:t>
      </w:r>
      <w:r w:rsidRPr="00666C86">
        <w:rPr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—</w:t>
      </w:r>
      <w:r w:rsidRPr="00666C86">
        <w:rPr>
          <w:rStyle w:val="apple-converted-space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r w:rsidRPr="00666C86">
        <w:rPr>
          <w:color w:val="000000"/>
          <w:sz w:val="26"/>
          <w:szCs w:val="26"/>
          <w:shd w:val="clear" w:color="auto" w:fill="FFFFFF"/>
        </w:rPr>
        <w:t>разделяемое всеми гражданами представление о своей стране, её народе, чувство принадлежности к своей стране и народу. Основу национальной идентичности составляют базовые национальные ценности и общая историческая судьба.</w:t>
      </w:r>
    </w:p>
    <w:p w:rsidR="0059285C" w:rsidRPr="00666C86" w:rsidRDefault="0059285C" w:rsidP="0059285C">
      <w:pPr>
        <w:ind w:firstLine="708"/>
        <w:jc w:val="both"/>
        <w:rPr>
          <w:color w:val="000000"/>
          <w:sz w:val="26"/>
          <w:szCs w:val="26"/>
        </w:rPr>
      </w:pPr>
      <w:r w:rsidRPr="00666C86">
        <w:rPr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Патриотизм</w:t>
      </w:r>
      <w:r w:rsidRPr="00666C86">
        <w:rPr>
          <w:rStyle w:val="apple-converted-space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r w:rsidRPr="00666C86">
        <w:rPr>
          <w:color w:val="000000"/>
          <w:sz w:val="26"/>
          <w:szCs w:val="26"/>
          <w:shd w:val="clear" w:color="auto" w:fill="FFFFFF"/>
        </w:rPr>
        <w:t>- чувство и сформировавшаяся гражданская позиция верности своей стране и солидарности с её народом, гордости за своё Отечество, готовности к служению ему.</w:t>
      </w:r>
      <w:r w:rsidRPr="00666C86">
        <w:rPr>
          <w:bCs/>
          <w:color w:val="000000"/>
          <w:sz w:val="26"/>
          <w:szCs w:val="26"/>
          <w:shd w:val="clear" w:color="auto" w:fill="FFFFFF"/>
        </w:rPr>
        <w:t xml:space="preserve"> </w:t>
      </w:r>
    </w:p>
    <w:p w:rsidR="0059285C" w:rsidRPr="00666C86" w:rsidRDefault="0059285C" w:rsidP="0059285C">
      <w:pPr>
        <w:shd w:val="clear" w:color="auto" w:fill="FFFFFF"/>
        <w:ind w:firstLine="708"/>
        <w:jc w:val="both"/>
        <w:rPr>
          <w:color w:val="000000"/>
          <w:sz w:val="26"/>
          <w:szCs w:val="26"/>
          <w:shd w:val="clear" w:color="auto" w:fill="FFFFFF"/>
        </w:rPr>
      </w:pPr>
      <w:proofErr w:type="spellStart"/>
      <w:proofErr w:type="gramStart"/>
      <w:r w:rsidRPr="00666C86">
        <w:rPr>
          <w:b/>
          <w:bCs/>
          <w:color w:val="000000"/>
          <w:sz w:val="26"/>
          <w:szCs w:val="26"/>
          <w:shd w:val="clear" w:color="auto" w:fill="FFFFFF"/>
        </w:rPr>
        <w:t>Парашю́т</w:t>
      </w:r>
      <w:proofErr w:type="spellEnd"/>
      <w:proofErr w:type="gramEnd"/>
      <w:r w:rsidRPr="00666C86">
        <w:rPr>
          <w:rStyle w:val="apple-converted-space"/>
          <w:color w:val="000000"/>
          <w:sz w:val="26"/>
          <w:szCs w:val="26"/>
          <w:shd w:val="clear" w:color="auto" w:fill="FFFFFF"/>
        </w:rPr>
        <w:t> </w:t>
      </w:r>
      <w:r w:rsidRPr="00666C86">
        <w:rPr>
          <w:color w:val="000000"/>
          <w:sz w:val="26"/>
          <w:szCs w:val="26"/>
          <w:shd w:val="clear" w:color="auto" w:fill="FFFFFF"/>
        </w:rPr>
        <w:t> —</w:t>
      </w:r>
      <w:r w:rsidRPr="00666C86">
        <w:rPr>
          <w:rStyle w:val="apple-converted-space"/>
          <w:color w:val="000000"/>
          <w:sz w:val="26"/>
          <w:szCs w:val="26"/>
          <w:shd w:val="clear" w:color="auto" w:fill="FFFFFF"/>
        </w:rPr>
        <w:t> </w:t>
      </w:r>
      <w:hyperlink r:id="rId5" w:tooltip="Устройство" w:history="1">
        <w:r w:rsidRPr="00666C86">
          <w:rPr>
            <w:rStyle w:val="a3"/>
            <w:color w:val="000000"/>
            <w:sz w:val="26"/>
            <w:szCs w:val="26"/>
            <w:shd w:val="clear" w:color="auto" w:fill="FFFFFF"/>
          </w:rPr>
          <w:t>устройство</w:t>
        </w:r>
      </w:hyperlink>
      <w:r w:rsidRPr="00666C86">
        <w:rPr>
          <w:rStyle w:val="apple-converted-space"/>
          <w:color w:val="000000"/>
          <w:sz w:val="26"/>
          <w:szCs w:val="26"/>
          <w:shd w:val="clear" w:color="auto" w:fill="FFFFFF"/>
        </w:rPr>
        <w:t> </w:t>
      </w:r>
      <w:r w:rsidRPr="00666C86">
        <w:rPr>
          <w:color w:val="000000"/>
          <w:sz w:val="26"/>
          <w:szCs w:val="26"/>
          <w:shd w:val="clear" w:color="auto" w:fill="FFFFFF"/>
        </w:rPr>
        <w:t>из</w:t>
      </w:r>
      <w:r w:rsidRPr="00666C86">
        <w:rPr>
          <w:rStyle w:val="apple-converted-space"/>
          <w:color w:val="000000"/>
          <w:sz w:val="26"/>
          <w:szCs w:val="26"/>
          <w:shd w:val="clear" w:color="auto" w:fill="FFFFFF"/>
        </w:rPr>
        <w:t> </w:t>
      </w:r>
      <w:hyperlink r:id="rId6" w:tooltip="Ткань" w:history="1">
        <w:r w:rsidRPr="00666C86">
          <w:rPr>
            <w:rStyle w:val="a3"/>
            <w:color w:val="000000"/>
            <w:sz w:val="26"/>
            <w:szCs w:val="26"/>
            <w:shd w:val="clear" w:color="auto" w:fill="FFFFFF"/>
          </w:rPr>
          <w:t>ткани</w:t>
        </w:r>
      </w:hyperlink>
      <w:r w:rsidRPr="00666C86">
        <w:rPr>
          <w:color w:val="000000"/>
          <w:sz w:val="26"/>
          <w:szCs w:val="26"/>
          <w:shd w:val="clear" w:color="auto" w:fill="FFFFFF"/>
        </w:rPr>
        <w:t>, в основном в виде</w:t>
      </w:r>
      <w:r w:rsidRPr="00666C86">
        <w:rPr>
          <w:rStyle w:val="apple-converted-space"/>
          <w:color w:val="000000"/>
          <w:sz w:val="26"/>
          <w:szCs w:val="26"/>
          <w:shd w:val="clear" w:color="auto" w:fill="FFFFFF"/>
        </w:rPr>
        <w:t> </w:t>
      </w:r>
      <w:hyperlink r:id="rId7" w:tooltip="Сфера" w:history="1">
        <w:r w:rsidRPr="00666C86">
          <w:rPr>
            <w:rStyle w:val="a3"/>
            <w:color w:val="000000"/>
            <w:sz w:val="26"/>
            <w:szCs w:val="26"/>
            <w:shd w:val="clear" w:color="auto" w:fill="FFFFFF"/>
          </w:rPr>
          <w:t>полусферы</w:t>
        </w:r>
      </w:hyperlink>
      <w:r w:rsidRPr="00666C86">
        <w:rPr>
          <w:color w:val="000000"/>
          <w:sz w:val="26"/>
          <w:szCs w:val="26"/>
          <w:shd w:val="clear" w:color="auto" w:fill="FFFFFF"/>
        </w:rPr>
        <w:t xml:space="preserve">, к которому стропами прикреплена подвесная система или груз. Служит для замедления движения предмета в воздухе. </w:t>
      </w:r>
    </w:p>
    <w:p w:rsidR="00A54593" w:rsidRPr="00666C86" w:rsidRDefault="0059285C" w:rsidP="0059285C">
      <w:pPr>
        <w:rPr>
          <w:color w:val="000000"/>
          <w:sz w:val="26"/>
          <w:szCs w:val="26"/>
        </w:rPr>
      </w:pPr>
      <w:r w:rsidRPr="00666C86">
        <w:rPr>
          <w:b/>
          <w:color w:val="000000"/>
          <w:spacing w:val="24"/>
          <w:sz w:val="26"/>
          <w:szCs w:val="26"/>
        </w:rPr>
        <w:t xml:space="preserve">Режим огня </w:t>
      </w:r>
      <w:r w:rsidRPr="00666C86">
        <w:rPr>
          <w:color w:val="000000"/>
          <w:spacing w:val="24"/>
          <w:sz w:val="26"/>
          <w:szCs w:val="26"/>
        </w:rPr>
        <w:t xml:space="preserve">- </w:t>
      </w:r>
      <w:r w:rsidRPr="00666C86">
        <w:rPr>
          <w:color w:val="000000"/>
          <w:sz w:val="26"/>
          <w:szCs w:val="26"/>
        </w:rPr>
        <w:t>максимально допустимое количество выстрелов из огнестрельного оружия за определенный промежуток времени ведения огня без ущерба для материальной части оружия, точности и безопасности стрельбы.</w:t>
      </w:r>
    </w:p>
    <w:p w:rsidR="0059285C" w:rsidRDefault="0059285C">
      <w:pPr>
        <w:spacing w:after="20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59285C" w:rsidRDefault="0059285C" w:rsidP="0059285C">
      <w:pPr>
        <w:pStyle w:val="Default"/>
        <w:jc w:val="center"/>
        <w:rPr>
          <w:b/>
          <w:sz w:val="28"/>
          <w:szCs w:val="28"/>
        </w:rPr>
      </w:pPr>
      <w:r w:rsidRPr="00C73F1F">
        <w:rPr>
          <w:b/>
          <w:sz w:val="28"/>
          <w:szCs w:val="28"/>
        </w:rPr>
        <w:lastRenderedPageBreak/>
        <w:t>Оценивание результатов реализации программы</w:t>
      </w:r>
    </w:p>
    <w:p w:rsidR="0059285C" w:rsidRDefault="0059285C" w:rsidP="0059285C">
      <w:pPr>
        <w:pStyle w:val="Default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9"/>
        <w:gridCol w:w="2992"/>
        <w:gridCol w:w="3028"/>
        <w:gridCol w:w="3052"/>
      </w:tblGrid>
      <w:tr w:rsidR="0059285C" w:rsidRPr="00D0599E" w:rsidTr="003306B4">
        <w:tc>
          <w:tcPr>
            <w:tcW w:w="498" w:type="dxa"/>
            <w:shd w:val="clear" w:color="auto" w:fill="auto"/>
          </w:tcPr>
          <w:p w:rsidR="0059285C" w:rsidRPr="00D0599E" w:rsidRDefault="0059285C" w:rsidP="003306B4">
            <w:pPr>
              <w:jc w:val="center"/>
              <w:rPr>
                <w:b/>
                <w:color w:val="0D0D0D"/>
                <w:sz w:val="28"/>
                <w:szCs w:val="28"/>
              </w:rPr>
            </w:pPr>
            <w:r w:rsidRPr="00D0599E">
              <w:rPr>
                <w:b/>
                <w:color w:val="0D0D0D"/>
                <w:sz w:val="28"/>
                <w:szCs w:val="28"/>
              </w:rPr>
              <w:t>№</w:t>
            </w:r>
          </w:p>
        </w:tc>
        <w:tc>
          <w:tcPr>
            <w:tcW w:w="3030" w:type="dxa"/>
            <w:shd w:val="clear" w:color="auto" w:fill="auto"/>
          </w:tcPr>
          <w:p w:rsidR="0059285C" w:rsidRPr="00D0599E" w:rsidRDefault="0059285C" w:rsidP="003306B4">
            <w:pPr>
              <w:jc w:val="center"/>
              <w:rPr>
                <w:b/>
                <w:color w:val="0D0D0D"/>
                <w:sz w:val="28"/>
                <w:szCs w:val="28"/>
              </w:rPr>
            </w:pPr>
            <w:r w:rsidRPr="00D0599E">
              <w:rPr>
                <w:b/>
                <w:color w:val="0D0D0D"/>
                <w:sz w:val="28"/>
                <w:szCs w:val="28"/>
              </w:rPr>
              <w:t>Критерии</w:t>
            </w:r>
          </w:p>
        </w:tc>
        <w:tc>
          <w:tcPr>
            <w:tcW w:w="3060" w:type="dxa"/>
            <w:shd w:val="clear" w:color="auto" w:fill="auto"/>
          </w:tcPr>
          <w:p w:rsidR="0059285C" w:rsidRPr="00D0599E" w:rsidRDefault="0059285C" w:rsidP="003306B4">
            <w:pPr>
              <w:jc w:val="center"/>
              <w:rPr>
                <w:b/>
                <w:color w:val="0D0D0D"/>
                <w:sz w:val="28"/>
                <w:szCs w:val="28"/>
              </w:rPr>
            </w:pPr>
            <w:r w:rsidRPr="00D0599E">
              <w:rPr>
                <w:b/>
                <w:color w:val="0D0D0D"/>
                <w:sz w:val="28"/>
                <w:szCs w:val="28"/>
              </w:rPr>
              <w:t>Показатели</w:t>
            </w:r>
          </w:p>
        </w:tc>
        <w:tc>
          <w:tcPr>
            <w:tcW w:w="3066" w:type="dxa"/>
            <w:shd w:val="clear" w:color="auto" w:fill="auto"/>
          </w:tcPr>
          <w:p w:rsidR="0059285C" w:rsidRPr="00D0599E" w:rsidRDefault="0059285C" w:rsidP="003306B4">
            <w:pPr>
              <w:jc w:val="center"/>
              <w:rPr>
                <w:b/>
                <w:color w:val="0D0D0D"/>
                <w:sz w:val="28"/>
                <w:szCs w:val="28"/>
              </w:rPr>
            </w:pPr>
            <w:r w:rsidRPr="00D0599E">
              <w:rPr>
                <w:b/>
                <w:color w:val="0D0D0D"/>
                <w:sz w:val="28"/>
                <w:szCs w:val="28"/>
              </w:rPr>
              <w:t>Измерители</w:t>
            </w:r>
          </w:p>
        </w:tc>
      </w:tr>
      <w:tr w:rsidR="0059285C" w:rsidRPr="00D0599E" w:rsidTr="003306B4">
        <w:tc>
          <w:tcPr>
            <w:tcW w:w="498" w:type="dxa"/>
            <w:vMerge w:val="restart"/>
            <w:shd w:val="clear" w:color="auto" w:fill="auto"/>
          </w:tcPr>
          <w:p w:rsidR="0059285C" w:rsidRPr="00D0599E" w:rsidRDefault="0059285C" w:rsidP="003306B4">
            <w:pPr>
              <w:jc w:val="both"/>
              <w:rPr>
                <w:color w:val="0D0D0D"/>
                <w:sz w:val="28"/>
                <w:szCs w:val="28"/>
              </w:rPr>
            </w:pPr>
            <w:r w:rsidRPr="00D0599E">
              <w:rPr>
                <w:color w:val="0D0D0D"/>
                <w:sz w:val="28"/>
                <w:szCs w:val="28"/>
              </w:rPr>
              <w:t>1</w:t>
            </w:r>
            <w:r>
              <w:rPr>
                <w:color w:val="0D0D0D"/>
                <w:sz w:val="28"/>
                <w:szCs w:val="28"/>
              </w:rPr>
              <w:t>.</w:t>
            </w:r>
          </w:p>
        </w:tc>
        <w:tc>
          <w:tcPr>
            <w:tcW w:w="3030" w:type="dxa"/>
            <w:vMerge w:val="restart"/>
            <w:shd w:val="clear" w:color="auto" w:fill="auto"/>
          </w:tcPr>
          <w:p w:rsidR="0059285C" w:rsidRPr="00D0599E" w:rsidRDefault="0059285C" w:rsidP="003306B4">
            <w:pPr>
              <w:jc w:val="both"/>
              <w:rPr>
                <w:color w:val="0D0D0D"/>
                <w:sz w:val="28"/>
                <w:szCs w:val="28"/>
              </w:rPr>
            </w:pPr>
            <w:r w:rsidRPr="00D0599E">
              <w:rPr>
                <w:color w:val="0D0D0D"/>
                <w:sz w:val="28"/>
                <w:szCs w:val="28"/>
              </w:rPr>
              <w:t xml:space="preserve">Уровень </w:t>
            </w:r>
            <w:proofErr w:type="spellStart"/>
            <w:r w:rsidRPr="00D0599E">
              <w:rPr>
                <w:color w:val="0D0D0D"/>
                <w:sz w:val="28"/>
                <w:szCs w:val="28"/>
              </w:rPr>
              <w:t>обученности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59285C" w:rsidRPr="00D0599E" w:rsidRDefault="0059285C" w:rsidP="003306B4">
            <w:pPr>
              <w:jc w:val="both"/>
              <w:rPr>
                <w:color w:val="0D0D0D"/>
                <w:sz w:val="28"/>
                <w:szCs w:val="28"/>
              </w:rPr>
            </w:pPr>
            <w:r w:rsidRPr="00D0599E">
              <w:rPr>
                <w:color w:val="0D0D0D"/>
                <w:sz w:val="28"/>
                <w:szCs w:val="28"/>
              </w:rPr>
              <w:t>Положительная динамика усвоения теоретических знаний</w:t>
            </w:r>
          </w:p>
        </w:tc>
        <w:tc>
          <w:tcPr>
            <w:tcW w:w="3066" w:type="dxa"/>
            <w:shd w:val="clear" w:color="auto" w:fill="auto"/>
          </w:tcPr>
          <w:p w:rsidR="0059285C" w:rsidRPr="00D0599E" w:rsidRDefault="0059285C" w:rsidP="003306B4">
            <w:pPr>
              <w:jc w:val="both"/>
              <w:rPr>
                <w:color w:val="0D0D0D"/>
                <w:sz w:val="28"/>
                <w:szCs w:val="28"/>
              </w:rPr>
            </w:pPr>
            <w:r w:rsidRPr="00D0599E">
              <w:rPr>
                <w:color w:val="0D0D0D"/>
                <w:sz w:val="28"/>
                <w:szCs w:val="28"/>
              </w:rPr>
              <w:t>Вопросы и за</w:t>
            </w:r>
            <w:r>
              <w:rPr>
                <w:color w:val="0D0D0D"/>
                <w:sz w:val="28"/>
                <w:szCs w:val="28"/>
              </w:rPr>
              <w:t xml:space="preserve">дания для тестирования знаний </w:t>
            </w:r>
            <w:r w:rsidRPr="00D0599E">
              <w:rPr>
                <w:color w:val="0D0D0D"/>
                <w:sz w:val="28"/>
                <w:szCs w:val="28"/>
              </w:rPr>
              <w:t xml:space="preserve">учащихся </w:t>
            </w:r>
          </w:p>
        </w:tc>
      </w:tr>
      <w:tr w:rsidR="0059285C" w:rsidRPr="003C4247" w:rsidTr="003306B4">
        <w:tc>
          <w:tcPr>
            <w:tcW w:w="498" w:type="dxa"/>
            <w:vMerge/>
            <w:shd w:val="clear" w:color="auto" w:fill="auto"/>
          </w:tcPr>
          <w:p w:rsidR="0059285C" w:rsidRPr="00D0599E" w:rsidRDefault="0059285C" w:rsidP="003306B4">
            <w:pPr>
              <w:jc w:val="both"/>
              <w:rPr>
                <w:color w:val="0D0D0D"/>
                <w:sz w:val="28"/>
                <w:szCs w:val="28"/>
              </w:rPr>
            </w:pPr>
          </w:p>
        </w:tc>
        <w:tc>
          <w:tcPr>
            <w:tcW w:w="3030" w:type="dxa"/>
            <w:vMerge/>
            <w:shd w:val="clear" w:color="auto" w:fill="auto"/>
          </w:tcPr>
          <w:p w:rsidR="0059285C" w:rsidRPr="00D0599E" w:rsidRDefault="0059285C" w:rsidP="003306B4">
            <w:pPr>
              <w:jc w:val="both"/>
              <w:rPr>
                <w:color w:val="0D0D0D"/>
                <w:sz w:val="28"/>
                <w:szCs w:val="28"/>
              </w:rPr>
            </w:pPr>
          </w:p>
        </w:tc>
        <w:tc>
          <w:tcPr>
            <w:tcW w:w="3060" w:type="dxa"/>
            <w:shd w:val="clear" w:color="auto" w:fill="auto"/>
          </w:tcPr>
          <w:p w:rsidR="0059285C" w:rsidRPr="00D0599E" w:rsidRDefault="0059285C" w:rsidP="003306B4">
            <w:pPr>
              <w:jc w:val="both"/>
              <w:rPr>
                <w:color w:val="0D0D0D"/>
                <w:sz w:val="28"/>
                <w:szCs w:val="28"/>
              </w:rPr>
            </w:pPr>
            <w:r w:rsidRPr="00D0599E">
              <w:rPr>
                <w:color w:val="0D0D0D"/>
                <w:sz w:val="28"/>
                <w:szCs w:val="28"/>
              </w:rPr>
              <w:t>Положительная динамика практических умений</w:t>
            </w:r>
          </w:p>
        </w:tc>
        <w:tc>
          <w:tcPr>
            <w:tcW w:w="3066" w:type="dxa"/>
            <w:shd w:val="clear" w:color="auto" w:fill="auto"/>
          </w:tcPr>
          <w:p w:rsidR="0059285C" w:rsidRPr="003C4247" w:rsidRDefault="0059285C" w:rsidP="003306B4">
            <w:pPr>
              <w:jc w:val="both"/>
              <w:rPr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 xml:space="preserve">Карта наблюдения </w:t>
            </w:r>
            <w:r w:rsidRPr="00C063DE">
              <w:rPr>
                <w:sz w:val="28"/>
                <w:szCs w:val="28"/>
              </w:rPr>
              <w:t>«</w:t>
            </w:r>
            <w:proofErr w:type="spellStart"/>
            <w:r w:rsidRPr="00C063DE">
              <w:rPr>
                <w:sz w:val="28"/>
                <w:szCs w:val="28"/>
              </w:rPr>
              <w:t>Сформированность</w:t>
            </w:r>
            <w:proofErr w:type="spellEnd"/>
            <w:r w:rsidRPr="00C063DE">
              <w:rPr>
                <w:sz w:val="28"/>
                <w:szCs w:val="28"/>
              </w:rPr>
              <w:t xml:space="preserve"> практических умений </w:t>
            </w:r>
            <w:r>
              <w:rPr>
                <w:sz w:val="28"/>
                <w:szCs w:val="28"/>
              </w:rPr>
              <w:t>учащихся</w:t>
            </w:r>
            <w:r w:rsidRPr="00C063DE">
              <w:rPr>
                <w:sz w:val="28"/>
                <w:szCs w:val="28"/>
              </w:rPr>
              <w:t>»</w:t>
            </w:r>
          </w:p>
        </w:tc>
      </w:tr>
      <w:tr w:rsidR="0059285C" w:rsidRPr="00D0599E" w:rsidTr="003306B4">
        <w:trPr>
          <w:trHeight w:val="1106"/>
        </w:trPr>
        <w:tc>
          <w:tcPr>
            <w:tcW w:w="498" w:type="dxa"/>
            <w:vMerge w:val="restart"/>
            <w:shd w:val="clear" w:color="auto" w:fill="auto"/>
          </w:tcPr>
          <w:p w:rsidR="0059285C" w:rsidRPr="00D0599E" w:rsidRDefault="0059285C" w:rsidP="003306B4">
            <w:pPr>
              <w:jc w:val="both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2.</w:t>
            </w:r>
          </w:p>
          <w:p w:rsidR="0059285C" w:rsidRPr="00D0599E" w:rsidRDefault="0059285C" w:rsidP="003306B4">
            <w:pPr>
              <w:jc w:val="both"/>
              <w:rPr>
                <w:color w:val="0D0D0D"/>
                <w:sz w:val="28"/>
                <w:szCs w:val="28"/>
              </w:rPr>
            </w:pPr>
          </w:p>
        </w:tc>
        <w:tc>
          <w:tcPr>
            <w:tcW w:w="3030" w:type="dxa"/>
            <w:vMerge w:val="restart"/>
            <w:shd w:val="clear" w:color="auto" w:fill="auto"/>
          </w:tcPr>
          <w:p w:rsidR="0059285C" w:rsidRPr="00D0599E" w:rsidRDefault="0059285C" w:rsidP="003306B4">
            <w:pPr>
              <w:jc w:val="both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 xml:space="preserve">Осознанное стремление </w:t>
            </w:r>
            <w:r w:rsidRPr="00D0599E">
              <w:rPr>
                <w:color w:val="0D0D0D"/>
                <w:sz w:val="28"/>
                <w:szCs w:val="28"/>
              </w:rPr>
              <w:t>учащихся  реализовывать свои способности</w:t>
            </w:r>
          </w:p>
        </w:tc>
        <w:tc>
          <w:tcPr>
            <w:tcW w:w="3060" w:type="dxa"/>
            <w:shd w:val="clear" w:color="auto" w:fill="auto"/>
          </w:tcPr>
          <w:p w:rsidR="0059285C" w:rsidRPr="00D0599E" w:rsidRDefault="0059285C" w:rsidP="003306B4">
            <w:pPr>
              <w:jc w:val="both"/>
              <w:rPr>
                <w:color w:val="0D0D0D"/>
                <w:sz w:val="28"/>
                <w:szCs w:val="28"/>
              </w:rPr>
            </w:pPr>
            <w:r w:rsidRPr="00D0599E">
              <w:rPr>
                <w:color w:val="0D0D0D"/>
                <w:sz w:val="28"/>
                <w:szCs w:val="28"/>
              </w:rPr>
              <w:t xml:space="preserve">Положительная динамика участия в </w:t>
            </w:r>
            <w:r>
              <w:rPr>
                <w:color w:val="0D0D0D"/>
                <w:sz w:val="28"/>
                <w:szCs w:val="28"/>
              </w:rPr>
              <w:t>смотрах</w:t>
            </w:r>
            <w:r w:rsidRPr="00D0599E">
              <w:rPr>
                <w:color w:val="0D0D0D"/>
                <w:sz w:val="28"/>
                <w:szCs w:val="28"/>
              </w:rPr>
              <w:t>, конкурсах</w:t>
            </w:r>
          </w:p>
        </w:tc>
        <w:tc>
          <w:tcPr>
            <w:tcW w:w="3066" w:type="dxa"/>
            <w:shd w:val="clear" w:color="auto" w:fill="auto"/>
          </w:tcPr>
          <w:p w:rsidR="0059285C" w:rsidRPr="00D0599E" w:rsidRDefault="0059285C" w:rsidP="003306B4">
            <w:pPr>
              <w:jc w:val="both"/>
              <w:rPr>
                <w:color w:val="0D0D0D"/>
                <w:sz w:val="28"/>
                <w:szCs w:val="28"/>
              </w:rPr>
            </w:pPr>
            <w:r w:rsidRPr="00D0599E">
              <w:rPr>
                <w:color w:val="0D0D0D"/>
                <w:sz w:val="28"/>
                <w:szCs w:val="28"/>
              </w:rPr>
              <w:t xml:space="preserve">Мониторинг участия </w:t>
            </w:r>
            <w:proofErr w:type="gramStart"/>
            <w:r w:rsidRPr="00D0599E">
              <w:rPr>
                <w:color w:val="0D0D0D"/>
                <w:sz w:val="28"/>
                <w:szCs w:val="28"/>
              </w:rPr>
              <w:t>в</w:t>
            </w:r>
            <w:proofErr w:type="gramEnd"/>
          </w:p>
          <w:p w:rsidR="0059285C" w:rsidRPr="00D0599E" w:rsidRDefault="0059285C" w:rsidP="003306B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D0D0D"/>
                <w:sz w:val="28"/>
                <w:szCs w:val="28"/>
              </w:rPr>
              <w:t>смотрах</w:t>
            </w:r>
            <w:proofErr w:type="gramEnd"/>
            <w:r w:rsidRPr="00D0599E">
              <w:rPr>
                <w:rFonts w:ascii="Times New Roman" w:hAnsi="Times New Roman"/>
                <w:color w:val="0D0D0D"/>
                <w:sz w:val="28"/>
                <w:szCs w:val="28"/>
              </w:rPr>
              <w:t xml:space="preserve">, </w:t>
            </w:r>
          </w:p>
          <w:p w:rsidR="0059285C" w:rsidRPr="006A054D" w:rsidRDefault="0059285C" w:rsidP="003306B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color w:val="0D0D0D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D0D0D"/>
                <w:sz w:val="28"/>
                <w:szCs w:val="28"/>
              </w:rPr>
              <w:t>конкурсах</w:t>
            </w:r>
            <w:proofErr w:type="gramEnd"/>
            <w:r>
              <w:rPr>
                <w:rFonts w:ascii="Times New Roman" w:hAnsi="Times New Roman"/>
                <w:color w:val="0D0D0D"/>
                <w:sz w:val="28"/>
                <w:szCs w:val="28"/>
              </w:rPr>
              <w:t>.</w:t>
            </w:r>
          </w:p>
        </w:tc>
      </w:tr>
      <w:tr w:rsidR="0059285C" w:rsidRPr="00D0599E" w:rsidTr="003306B4">
        <w:tc>
          <w:tcPr>
            <w:tcW w:w="498" w:type="dxa"/>
            <w:vMerge/>
            <w:shd w:val="clear" w:color="auto" w:fill="auto"/>
          </w:tcPr>
          <w:p w:rsidR="0059285C" w:rsidRPr="00D0599E" w:rsidRDefault="0059285C" w:rsidP="003306B4">
            <w:pPr>
              <w:jc w:val="both"/>
              <w:rPr>
                <w:color w:val="0D0D0D"/>
                <w:sz w:val="28"/>
                <w:szCs w:val="28"/>
              </w:rPr>
            </w:pPr>
          </w:p>
        </w:tc>
        <w:tc>
          <w:tcPr>
            <w:tcW w:w="3030" w:type="dxa"/>
            <w:vMerge/>
            <w:shd w:val="clear" w:color="auto" w:fill="auto"/>
          </w:tcPr>
          <w:p w:rsidR="0059285C" w:rsidRPr="005940DA" w:rsidRDefault="0059285C" w:rsidP="003306B4">
            <w:pPr>
              <w:jc w:val="both"/>
              <w:rPr>
                <w:color w:val="0D0D0D"/>
                <w:sz w:val="28"/>
                <w:szCs w:val="28"/>
              </w:rPr>
            </w:pPr>
          </w:p>
        </w:tc>
        <w:tc>
          <w:tcPr>
            <w:tcW w:w="3060" w:type="dxa"/>
            <w:shd w:val="clear" w:color="auto" w:fill="auto"/>
          </w:tcPr>
          <w:p w:rsidR="0059285C" w:rsidRPr="00FE3343" w:rsidRDefault="0059285C" w:rsidP="003306B4">
            <w:pPr>
              <w:jc w:val="both"/>
              <w:rPr>
                <w:color w:val="0D0D0D"/>
                <w:sz w:val="28"/>
                <w:szCs w:val="28"/>
              </w:rPr>
            </w:pPr>
            <w:r w:rsidRPr="00D0599E">
              <w:rPr>
                <w:color w:val="0D0D0D"/>
                <w:sz w:val="28"/>
                <w:szCs w:val="28"/>
              </w:rPr>
              <w:t>Положительная динамика умений</w:t>
            </w:r>
            <w:r>
              <w:rPr>
                <w:color w:val="0D0D0D"/>
                <w:sz w:val="28"/>
                <w:szCs w:val="28"/>
              </w:rPr>
              <w:t>:</w:t>
            </w:r>
            <w:r w:rsidRPr="00D0599E">
              <w:rPr>
                <w:color w:val="0D0D0D"/>
                <w:sz w:val="28"/>
                <w:szCs w:val="28"/>
              </w:rPr>
              <w:t xml:space="preserve"> </w:t>
            </w:r>
          </w:p>
          <w:p w:rsidR="0059285C" w:rsidRDefault="0059285C" w:rsidP="003306B4">
            <w:pPr>
              <w:jc w:val="both"/>
              <w:rPr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сотрудничать с педагогами и сверстниками;</w:t>
            </w:r>
          </w:p>
          <w:p w:rsidR="0059285C" w:rsidRDefault="0059285C" w:rsidP="003306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-учитывать разные мнения и стремление  к координации различных позиций в сотрудничестве;</w:t>
            </w:r>
          </w:p>
          <w:p w:rsidR="0059285C" w:rsidRPr="00D0599E" w:rsidRDefault="0059285C" w:rsidP="003306B4">
            <w:pPr>
              <w:jc w:val="both"/>
              <w:rPr>
                <w:color w:val="0D0D0D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-формулировать собственное мнение и позицию.</w:t>
            </w:r>
          </w:p>
        </w:tc>
        <w:tc>
          <w:tcPr>
            <w:tcW w:w="3066" w:type="dxa"/>
            <w:shd w:val="clear" w:color="auto" w:fill="auto"/>
          </w:tcPr>
          <w:p w:rsidR="0059285C" w:rsidRDefault="0059285C" w:rsidP="003306B4">
            <w:pPr>
              <w:jc w:val="both"/>
              <w:rPr>
                <w:color w:val="0D0D0D"/>
                <w:sz w:val="28"/>
                <w:szCs w:val="28"/>
              </w:rPr>
            </w:pPr>
            <w:r w:rsidRPr="00D0599E">
              <w:rPr>
                <w:color w:val="0D0D0D"/>
                <w:sz w:val="28"/>
                <w:szCs w:val="28"/>
              </w:rPr>
              <w:t>Карта наблюдения</w:t>
            </w:r>
            <w:r>
              <w:rPr>
                <w:color w:val="0D0D0D"/>
                <w:sz w:val="28"/>
                <w:szCs w:val="28"/>
              </w:rPr>
              <w:t xml:space="preserve"> </w:t>
            </w:r>
            <w:r w:rsidRPr="00FD7D43">
              <w:rPr>
                <w:sz w:val="28"/>
                <w:szCs w:val="28"/>
              </w:rPr>
              <w:t>«</w:t>
            </w:r>
            <w:proofErr w:type="spellStart"/>
            <w:r w:rsidRPr="00FD7D43">
              <w:rPr>
                <w:sz w:val="28"/>
                <w:szCs w:val="28"/>
              </w:rPr>
              <w:t>Сформированность</w:t>
            </w:r>
            <w:proofErr w:type="spellEnd"/>
            <w:r w:rsidRPr="00FD7D43">
              <w:rPr>
                <w:sz w:val="28"/>
                <w:szCs w:val="28"/>
              </w:rPr>
              <w:t xml:space="preserve"> коммуникативных уме</w:t>
            </w:r>
            <w:r>
              <w:rPr>
                <w:sz w:val="28"/>
                <w:szCs w:val="28"/>
              </w:rPr>
              <w:t>ни</w:t>
            </w:r>
            <w:r w:rsidRPr="00FD7D43">
              <w:rPr>
                <w:sz w:val="28"/>
                <w:szCs w:val="28"/>
              </w:rPr>
              <w:t>й»</w:t>
            </w:r>
            <w:r>
              <w:rPr>
                <w:color w:val="0D0D0D"/>
                <w:sz w:val="28"/>
                <w:szCs w:val="28"/>
              </w:rPr>
              <w:t xml:space="preserve"> </w:t>
            </w:r>
          </w:p>
          <w:p w:rsidR="0059285C" w:rsidRPr="00D0599E" w:rsidRDefault="0059285C" w:rsidP="003306B4">
            <w:pPr>
              <w:jc w:val="both"/>
              <w:rPr>
                <w:color w:val="0D0D0D"/>
                <w:sz w:val="28"/>
                <w:szCs w:val="28"/>
              </w:rPr>
            </w:pPr>
          </w:p>
        </w:tc>
      </w:tr>
      <w:tr w:rsidR="0059285C" w:rsidRPr="00D0599E" w:rsidTr="003306B4">
        <w:tc>
          <w:tcPr>
            <w:tcW w:w="498" w:type="dxa"/>
            <w:shd w:val="clear" w:color="auto" w:fill="auto"/>
          </w:tcPr>
          <w:p w:rsidR="0059285C" w:rsidRDefault="0059285C" w:rsidP="003306B4">
            <w:pPr>
              <w:jc w:val="both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3.</w:t>
            </w:r>
          </w:p>
        </w:tc>
        <w:tc>
          <w:tcPr>
            <w:tcW w:w="3030" w:type="dxa"/>
            <w:shd w:val="clear" w:color="auto" w:fill="auto"/>
          </w:tcPr>
          <w:p w:rsidR="0059285C" w:rsidRPr="006D0614" w:rsidRDefault="0059285C" w:rsidP="003306B4">
            <w:pPr>
              <w:jc w:val="both"/>
              <w:rPr>
                <w:color w:val="0D0D0D"/>
                <w:sz w:val="28"/>
                <w:szCs w:val="28"/>
              </w:rPr>
            </w:pPr>
            <w:r w:rsidRPr="006D0614">
              <w:rPr>
                <w:color w:val="0D0D0D"/>
                <w:sz w:val="28"/>
                <w:szCs w:val="28"/>
              </w:rPr>
              <w:t>Физическое развитие</w:t>
            </w:r>
          </w:p>
        </w:tc>
        <w:tc>
          <w:tcPr>
            <w:tcW w:w="3060" w:type="dxa"/>
            <w:shd w:val="clear" w:color="auto" w:fill="auto"/>
          </w:tcPr>
          <w:p w:rsidR="0059285C" w:rsidRPr="00D0599E" w:rsidRDefault="0059285C" w:rsidP="003306B4">
            <w:pPr>
              <w:jc w:val="both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Оценка исходного физического состояния и динамика его изменений</w:t>
            </w:r>
          </w:p>
        </w:tc>
        <w:tc>
          <w:tcPr>
            <w:tcW w:w="3066" w:type="dxa"/>
            <w:shd w:val="clear" w:color="auto" w:fill="auto"/>
          </w:tcPr>
          <w:p w:rsidR="0059285C" w:rsidRPr="00D0599E" w:rsidRDefault="0059285C" w:rsidP="003306B4">
            <w:pPr>
              <w:jc w:val="both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Возрастные оценочные нормативы</w:t>
            </w:r>
          </w:p>
        </w:tc>
      </w:tr>
    </w:tbl>
    <w:p w:rsidR="0059285C" w:rsidRDefault="0059285C" w:rsidP="0059285C"/>
    <w:p w:rsidR="0059285C" w:rsidRDefault="0059285C">
      <w:pPr>
        <w:spacing w:after="200" w:line="276" w:lineRule="auto"/>
      </w:pPr>
      <w:r>
        <w:br w:type="page"/>
      </w:r>
    </w:p>
    <w:p w:rsidR="0059285C" w:rsidRDefault="0059285C" w:rsidP="005928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Примерные вопросы для промежуточной аттестации учащихся</w:t>
      </w:r>
    </w:p>
    <w:p w:rsidR="0059285C" w:rsidRDefault="0059285C" w:rsidP="0059285C">
      <w:pPr>
        <w:jc w:val="center"/>
        <w:rPr>
          <w:b/>
          <w:sz w:val="28"/>
          <w:szCs w:val="28"/>
        </w:rPr>
      </w:pPr>
    </w:p>
    <w:p w:rsidR="0059285C" w:rsidRPr="00B15CD0" w:rsidRDefault="0059285C" w:rsidP="00F32D56">
      <w:pPr>
        <w:spacing w:line="276" w:lineRule="auto"/>
        <w:jc w:val="both"/>
        <w:rPr>
          <w:b/>
          <w:i/>
          <w:sz w:val="28"/>
          <w:szCs w:val="28"/>
        </w:rPr>
      </w:pPr>
      <w:r w:rsidRPr="00B15CD0">
        <w:rPr>
          <w:b/>
          <w:i/>
          <w:sz w:val="28"/>
          <w:szCs w:val="28"/>
        </w:rPr>
        <w:t xml:space="preserve">1. Какой символ нашего государства называют </w:t>
      </w:r>
      <w:proofErr w:type="spellStart"/>
      <w:r w:rsidRPr="00B15CD0">
        <w:rPr>
          <w:b/>
          <w:i/>
          <w:sz w:val="28"/>
          <w:szCs w:val="28"/>
        </w:rPr>
        <w:t>триколором</w:t>
      </w:r>
      <w:proofErr w:type="spellEnd"/>
      <w:r w:rsidRPr="00B15CD0">
        <w:rPr>
          <w:b/>
          <w:i/>
          <w:sz w:val="28"/>
          <w:szCs w:val="28"/>
        </w:rPr>
        <w:t>?</w:t>
      </w:r>
    </w:p>
    <w:p w:rsidR="0059285C" w:rsidRPr="00835FC4" w:rsidRDefault="0059285C" w:rsidP="00F32D56">
      <w:pPr>
        <w:spacing w:line="276" w:lineRule="auto"/>
        <w:jc w:val="both"/>
        <w:rPr>
          <w:b/>
          <w:sz w:val="28"/>
          <w:szCs w:val="28"/>
        </w:rPr>
      </w:pPr>
      <w:r w:rsidRPr="00835FC4">
        <w:rPr>
          <w:b/>
          <w:sz w:val="28"/>
          <w:szCs w:val="28"/>
        </w:rPr>
        <w:t>- флаг</w:t>
      </w:r>
    </w:p>
    <w:p w:rsidR="0059285C" w:rsidRDefault="0059285C" w:rsidP="00F32D5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герб</w:t>
      </w:r>
    </w:p>
    <w:p w:rsidR="0059285C" w:rsidRDefault="0059285C" w:rsidP="00F32D5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гимн</w:t>
      </w:r>
    </w:p>
    <w:p w:rsidR="0059285C" w:rsidRPr="00B15CD0" w:rsidRDefault="0059285C" w:rsidP="00F32D56">
      <w:pPr>
        <w:spacing w:line="276" w:lineRule="auto"/>
        <w:jc w:val="both"/>
        <w:rPr>
          <w:b/>
          <w:i/>
          <w:sz w:val="28"/>
          <w:szCs w:val="28"/>
        </w:rPr>
      </w:pPr>
      <w:r w:rsidRPr="00B15CD0">
        <w:rPr>
          <w:b/>
          <w:i/>
          <w:sz w:val="28"/>
          <w:szCs w:val="28"/>
        </w:rPr>
        <w:t>2. Человек, любящий свою Родину – это:</w:t>
      </w:r>
    </w:p>
    <w:p w:rsidR="0059285C" w:rsidRPr="00835FC4" w:rsidRDefault="0059285C" w:rsidP="00F32D56">
      <w:pPr>
        <w:spacing w:line="276" w:lineRule="auto"/>
        <w:jc w:val="both"/>
        <w:rPr>
          <w:b/>
          <w:sz w:val="28"/>
          <w:szCs w:val="28"/>
        </w:rPr>
      </w:pPr>
      <w:r w:rsidRPr="00835FC4">
        <w:rPr>
          <w:b/>
          <w:sz w:val="28"/>
          <w:szCs w:val="28"/>
        </w:rPr>
        <w:t>- патриот</w:t>
      </w:r>
    </w:p>
    <w:p w:rsidR="0059285C" w:rsidRDefault="0059285C" w:rsidP="00F32D5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гражданин</w:t>
      </w:r>
    </w:p>
    <w:p w:rsidR="0059285C" w:rsidRDefault="0059285C" w:rsidP="00F32D5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житель</w:t>
      </w:r>
    </w:p>
    <w:p w:rsidR="0059285C" w:rsidRPr="00B15CD0" w:rsidRDefault="0059285C" w:rsidP="00F32D56">
      <w:pPr>
        <w:spacing w:line="276" w:lineRule="auto"/>
        <w:jc w:val="both"/>
        <w:rPr>
          <w:b/>
          <w:i/>
          <w:sz w:val="28"/>
          <w:szCs w:val="28"/>
        </w:rPr>
      </w:pPr>
      <w:r w:rsidRPr="00B15CD0">
        <w:rPr>
          <w:b/>
          <w:i/>
          <w:sz w:val="28"/>
          <w:szCs w:val="28"/>
        </w:rPr>
        <w:t>3. Как называется торжественная песня, исполняемая в особо торжественных случаях?</w:t>
      </w:r>
    </w:p>
    <w:p w:rsidR="0059285C" w:rsidRDefault="0059285C" w:rsidP="00F32D5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флаг</w:t>
      </w:r>
    </w:p>
    <w:p w:rsidR="0059285C" w:rsidRDefault="0059285C" w:rsidP="00F32D5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герб</w:t>
      </w:r>
    </w:p>
    <w:p w:rsidR="0059285C" w:rsidRPr="00835FC4" w:rsidRDefault="0059285C" w:rsidP="00F32D56">
      <w:pPr>
        <w:spacing w:line="276" w:lineRule="auto"/>
        <w:jc w:val="both"/>
        <w:rPr>
          <w:b/>
          <w:sz w:val="28"/>
          <w:szCs w:val="28"/>
        </w:rPr>
      </w:pPr>
      <w:r w:rsidRPr="00835FC4">
        <w:rPr>
          <w:b/>
          <w:sz w:val="28"/>
          <w:szCs w:val="28"/>
        </w:rPr>
        <w:t>- гимн</w:t>
      </w:r>
    </w:p>
    <w:p w:rsidR="0059285C" w:rsidRPr="00B15CD0" w:rsidRDefault="0059285C" w:rsidP="00F32D56">
      <w:pPr>
        <w:spacing w:line="276" w:lineRule="auto"/>
        <w:jc w:val="both"/>
        <w:rPr>
          <w:b/>
          <w:i/>
          <w:sz w:val="28"/>
          <w:szCs w:val="28"/>
        </w:rPr>
      </w:pPr>
      <w:r w:rsidRPr="00B15CD0">
        <w:rPr>
          <w:b/>
          <w:i/>
          <w:sz w:val="28"/>
          <w:szCs w:val="28"/>
        </w:rPr>
        <w:t>4. Как называется изображение-символ, которое показывает исторические традиции города, государства, семьи?</w:t>
      </w:r>
    </w:p>
    <w:p w:rsidR="0059285C" w:rsidRDefault="0059285C" w:rsidP="00F32D5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флаг</w:t>
      </w:r>
    </w:p>
    <w:p w:rsidR="0059285C" w:rsidRPr="00835FC4" w:rsidRDefault="0059285C" w:rsidP="00F32D56">
      <w:pPr>
        <w:spacing w:line="276" w:lineRule="auto"/>
        <w:jc w:val="both"/>
        <w:rPr>
          <w:b/>
          <w:sz w:val="28"/>
          <w:szCs w:val="28"/>
        </w:rPr>
      </w:pPr>
      <w:r w:rsidRPr="00835FC4">
        <w:rPr>
          <w:b/>
          <w:sz w:val="28"/>
          <w:szCs w:val="28"/>
        </w:rPr>
        <w:t>- герб</w:t>
      </w:r>
    </w:p>
    <w:p w:rsidR="0059285C" w:rsidRDefault="0059285C" w:rsidP="00F32D5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гимн</w:t>
      </w:r>
    </w:p>
    <w:p w:rsidR="0059285C" w:rsidRPr="00B15CD0" w:rsidRDefault="0059285C" w:rsidP="00F32D56">
      <w:pPr>
        <w:spacing w:line="276" w:lineRule="auto"/>
        <w:jc w:val="both"/>
        <w:rPr>
          <w:b/>
          <w:bCs/>
          <w:i/>
          <w:sz w:val="28"/>
          <w:szCs w:val="28"/>
        </w:rPr>
      </w:pPr>
      <w:r w:rsidRPr="00B15CD0">
        <w:rPr>
          <w:b/>
          <w:i/>
          <w:sz w:val="28"/>
          <w:szCs w:val="28"/>
        </w:rPr>
        <w:t xml:space="preserve">5. </w:t>
      </w:r>
      <w:r w:rsidRPr="00B15CD0">
        <w:rPr>
          <w:b/>
          <w:bCs/>
          <w:i/>
          <w:sz w:val="28"/>
          <w:szCs w:val="28"/>
        </w:rPr>
        <w:t>К чрезвычайным ситуациям техногенного характера относятся:</w:t>
      </w:r>
    </w:p>
    <w:p w:rsidR="0059285C" w:rsidRDefault="0059285C" w:rsidP="00F32D56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землетрясения, извержения вулканов</w:t>
      </w:r>
    </w:p>
    <w:p w:rsidR="0059285C" w:rsidRPr="00835FC4" w:rsidRDefault="0059285C" w:rsidP="00F32D56">
      <w:pPr>
        <w:spacing w:line="276" w:lineRule="auto"/>
        <w:jc w:val="both"/>
        <w:rPr>
          <w:b/>
          <w:bCs/>
          <w:sz w:val="28"/>
          <w:szCs w:val="28"/>
        </w:rPr>
      </w:pPr>
      <w:r w:rsidRPr="00835FC4">
        <w:rPr>
          <w:b/>
          <w:bCs/>
          <w:sz w:val="28"/>
          <w:szCs w:val="28"/>
        </w:rPr>
        <w:t>- пожары, взрывы, обрушения зданий, с выбросом радиоактивных веществ</w:t>
      </w:r>
    </w:p>
    <w:p w:rsidR="0059285C" w:rsidRDefault="0059285C" w:rsidP="00F32D56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наводнение, цунами</w:t>
      </w:r>
    </w:p>
    <w:p w:rsidR="0059285C" w:rsidRDefault="0059285C" w:rsidP="00F32D56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обвал, сели.</w:t>
      </w:r>
    </w:p>
    <w:p w:rsidR="0059285C" w:rsidRPr="00B15CD0" w:rsidRDefault="0059285C" w:rsidP="00F32D56">
      <w:pPr>
        <w:spacing w:line="276" w:lineRule="auto"/>
        <w:jc w:val="both"/>
        <w:rPr>
          <w:b/>
          <w:i/>
          <w:sz w:val="28"/>
          <w:szCs w:val="28"/>
        </w:rPr>
      </w:pPr>
      <w:r w:rsidRPr="00B15CD0">
        <w:rPr>
          <w:b/>
          <w:i/>
          <w:sz w:val="28"/>
          <w:szCs w:val="28"/>
        </w:rPr>
        <w:t>6. За предупреждение и ликвидацию чрезвычайных ситуаций отвечает:</w:t>
      </w:r>
    </w:p>
    <w:p w:rsidR="0059285C" w:rsidRPr="006575C1" w:rsidRDefault="0059285C" w:rsidP="00F32D56">
      <w:pPr>
        <w:spacing w:line="276" w:lineRule="auto"/>
        <w:jc w:val="both"/>
        <w:rPr>
          <w:b/>
          <w:sz w:val="28"/>
          <w:szCs w:val="28"/>
        </w:rPr>
      </w:pPr>
      <w:r w:rsidRPr="006575C1">
        <w:rPr>
          <w:b/>
          <w:sz w:val="28"/>
          <w:szCs w:val="28"/>
        </w:rPr>
        <w:t>- РСЧС</w:t>
      </w:r>
    </w:p>
    <w:p w:rsidR="0059285C" w:rsidRDefault="0059285C" w:rsidP="00F32D5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Министерство Обороны РФ</w:t>
      </w:r>
    </w:p>
    <w:p w:rsidR="0059285C" w:rsidRDefault="0059285C" w:rsidP="00F32D5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МЧС</w:t>
      </w:r>
    </w:p>
    <w:p w:rsidR="0059285C" w:rsidRDefault="0059285C" w:rsidP="00F32D5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Скорая помощь</w:t>
      </w:r>
    </w:p>
    <w:p w:rsidR="0059285C" w:rsidRPr="00B15CD0" w:rsidRDefault="0059285C" w:rsidP="00F32D56">
      <w:pPr>
        <w:shd w:val="clear" w:color="auto" w:fill="FFFFFF"/>
        <w:spacing w:line="276" w:lineRule="auto"/>
        <w:jc w:val="both"/>
        <w:rPr>
          <w:b/>
          <w:i/>
          <w:color w:val="181818"/>
        </w:rPr>
      </w:pPr>
      <w:r w:rsidRPr="00B15CD0">
        <w:rPr>
          <w:b/>
          <w:i/>
          <w:sz w:val="28"/>
          <w:szCs w:val="28"/>
        </w:rPr>
        <w:t xml:space="preserve">7. </w:t>
      </w:r>
      <w:r w:rsidRPr="00B15CD0">
        <w:rPr>
          <w:b/>
          <w:i/>
          <w:color w:val="181818"/>
          <w:sz w:val="28"/>
          <w:szCs w:val="28"/>
        </w:rPr>
        <w:t xml:space="preserve">Средства индивидуальной защиты человека – это группа предметов предназначенных </w:t>
      </w:r>
      <w:proofErr w:type="gramStart"/>
      <w:r w:rsidRPr="00B15CD0">
        <w:rPr>
          <w:b/>
          <w:i/>
          <w:color w:val="181818"/>
          <w:sz w:val="28"/>
          <w:szCs w:val="28"/>
        </w:rPr>
        <w:t>для</w:t>
      </w:r>
      <w:proofErr w:type="gramEnd"/>
      <w:r w:rsidRPr="00B15CD0">
        <w:rPr>
          <w:b/>
          <w:i/>
          <w:color w:val="181818"/>
          <w:sz w:val="28"/>
          <w:szCs w:val="28"/>
        </w:rPr>
        <w:t>:</w:t>
      </w:r>
    </w:p>
    <w:p w:rsidR="0059285C" w:rsidRPr="004B5F39" w:rsidRDefault="0059285C" w:rsidP="00F32D56">
      <w:pPr>
        <w:shd w:val="clear" w:color="auto" w:fill="FFFFFF"/>
        <w:spacing w:line="276" w:lineRule="auto"/>
        <w:jc w:val="both"/>
        <w:rPr>
          <w:b/>
          <w:color w:val="181818"/>
        </w:rPr>
      </w:pPr>
      <w:r w:rsidRPr="004B5F39">
        <w:rPr>
          <w:b/>
          <w:color w:val="181818"/>
          <w:sz w:val="28"/>
          <w:szCs w:val="28"/>
        </w:rPr>
        <w:t>-  индивидуальной защиты органов дыхания и кожи;</w:t>
      </w:r>
    </w:p>
    <w:p w:rsidR="0059285C" w:rsidRPr="004B5F39" w:rsidRDefault="0059285C" w:rsidP="00F32D56">
      <w:pPr>
        <w:shd w:val="clear" w:color="auto" w:fill="FFFFFF"/>
        <w:spacing w:line="276" w:lineRule="auto"/>
        <w:jc w:val="both"/>
        <w:rPr>
          <w:color w:val="181818"/>
        </w:rPr>
      </w:pPr>
      <w:r>
        <w:rPr>
          <w:color w:val="181818"/>
          <w:sz w:val="28"/>
          <w:szCs w:val="28"/>
        </w:rPr>
        <w:t>-</w:t>
      </w:r>
      <w:r w:rsidRPr="004B5F39">
        <w:rPr>
          <w:color w:val="181818"/>
          <w:sz w:val="28"/>
          <w:szCs w:val="28"/>
        </w:rPr>
        <w:t>  индивидуальной защиты эндокринной и пищеварительной систем;</w:t>
      </w:r>
    </w:p>
    <w:p w:rsidR="0059285C" w:rsidRPr="004B5F39" w:rsidRDefault="0059285C" w:rsidP="00F32D56">
      <w:pPr>
        <w:shd w:val="clear" w:color="auto" w:fill="FFFFFF"/>
        <w:spacing w:line="276" w:lineRule="auto"/>
        <w:jc w:val="both"/>
        <w:rPr>
          <w:color w:val="181818"/>
        </w:rPr>
      </w:pPr>
      <w:r>
        <w:rPr>
          <w:color w:val="181818"/>
          <w:sz w:val="28"/>
          <w:szCs w:val="28"/>
        </w:rPr>
        <w:t>-</w:t>
      </w:r>
      <w:r w:rsidRPr="004B5F39">
        <w:rPr>
          <w:color w:val="181818"/>
          <w:sz w:val="28"/>
          <w:szCs w:val="28"/>
        </w:rPr>
        <w:t>  индивидуальной защиты нервной и лимфатической систем;</w:t>
      </w:r>
    </w:p>
    <w:p w:rsidR="0059285C" w:rsidRPr="004B5F39" w:rsidRDefault="0059285C" w:rsidP="00F32D56">
      <w:pPr>
        <w:shd w:val="clear" w:color="auto" w:fill="FFFFFF"/>
        <w:spacing w:line="276" w:lineRule="auto"/>
        <w:jc w:val="both"/>
        <w:rPr>
          <w:color w:val="181818"/>
        </w:rPr>
      </w:pPr>
      <w:r>
        <w:rPr>
          <w:color w:val="181818"/>
          <w:sz w:val="28"/>
          <w:szCs w:val="28"/>
        </w:rPr>
        <w:t>-</w:t>
      </w:r>
      <w:r w:rsidRPr="004B5F39">
        <w:rPr>
          <w:color w:val="181818"/>
          <w:sz w:val="28"/>
          <w:szCs w:val="28"/>
        </w:rPr>
        <w:t>  индивидуальной защиты зрения и дыхательной системы.</w:t>
      </w:r>
    </w:p>
    <w:p w:rsidR="0059285C" w:rsidRPr="00B15CD0" w:rsidRDefault="0059285C" w:rsidP="00F32D56">
      <w:pPr>
        <w:shd w:val="clear" w:color="auto" w:fill="FFFFFF"/>
        <w:spacing w:line="276" w:lineRule="auto"/>
        <w:jc w:val="both"/>
        <w:rPr>
          <w:b/>
          <w:i/>
          <w:color w:val="181818"/>
        </w:rPr>
      </w:pPr>
      <w:r w:rsidRPr="00B15CD0">
        <w:rPr>
          <w:b/>
          <w:i/>
          <w:sz w:val="28"/>
          <w:szCs w:val="28"/>
        </w:rPr>
        <w:t xml:space="preserve">8. </w:t>
      </w:r>
      <w:r w:rsidRPr="00B15CD0">
        <w:rPr>
          <w:b/>
          <w:i/>
          <w:color w:val="181818"/>
          <w:sz w:val="28"/>
          <w:szCs w:val="28"/>
        </w:rPr>
        <w:t>Противогаз защищает:</w:t>
      </w:r>
    </w:p>
    <w:p w:rsidR="0059285C" w:rsidRPr="009B0638" w:rsidRDefault="0059285C" w:rsidP="00F32D56">
      <w:pPr>
        <w:shd w:val="clear" w:color="auto" w:fill="FFFFFF"/>
        <w:spacing w:line="276" w:lineRule="auto"/>
        <w:jc w:val="both"/>
        <w:rPr>
          <w:color w:val="181818"/>
        </w:rPr>
      </w:pPr>
      <w:r>
        <w:rPr>
          <w:color w:val="181818"/>
          <w:sz w:val="28"/>
          <w:szCs w:val="28"/>
        </w:rPr>
        <w:t>-</w:t>
      </w:r>
      <w:r w:rsidRPr="009B0638">
        <w:rPr>
          <w:color w:val="181818"/>
          <w:sz w:val="28"/>
          <w:szCs w:val="28"/>
        </w:rPr>
        <w:t>   слизистую оболочку глаз и зрение;</w:t>
      </w:r>
    </w:p>
    <w:p w:rsidR="0059285C" w:rsidRPr="009B0638" w:rsidRDefault="0059285C" w:rsidP="00F32D56">
      <w:pPr>
        <w:shd w:val="clear" w:color="auto" w:fill="FFFFFF"/>
        <w:spacing w:line="276" w:lineRule="auto"/>
        <w:jc w:val="both"/>
        <w:rPr>
          <w:color w:val="181818"/>
        </w:rPr>
      </w:pPr>
      <w:r>
        <w:rPr>
          <w:color w:val="181818"/>
          <w:sz w:val="28"/>
          <w:szCs w:val="28"/>
        </w:rPr>
        <w:lastRenderedPageBreak/>
        <w:t>-</w:t>
      </w:r>
      <w:r w:rsidRPr="009B0638">
        <w:rPr>
          <w:color w:val="181818"/>
          <w:sz w:val="28"/>
          <w:szCs w:val="28"/>
        </w:rPr>
        <w:t>   кожу лица и волосяной покров;</w:t>
      </w:r>
    </w:p>
    <w:p w:rsidR="0059285C" w:rsidRPr="009B0638" w:rsidRDefault="0059285C" w:rsidP="00F32D56">
      <w:pPr>
        <w:shd w:val="clear" w:color="auto" w:fill="FFFFFF"/>
        <w:spacing w:line="276" w:lineRule="auto"/>
        <w:jc w:val="both"/>
        <w:rPr>
          <w:color w:val="181818"/>
        </w:rPr>
      </w:pPr>
      <w:r>
        <w:rPr>
          <w:color w:val="181818"/>
          <w:sz w:val="28"/>
          <w:szCs w:val="28"/>
        </w:rPr>
        <w:t>-</w:t>
      </w:r>
      <w:r w:rsidRPr="009B0638">
        <w:rPr>
          <w:color w:val="181818"/>
          <w:sz w:val="28"/>
          <w:szCs w:val="28"/>
        </w:rPr>
        <w:t>   органы дыхания;</w:t>
      </w:r>
    </w:p>
    <w:p w:rsidR="0059285C" w:rsidRDefault="0059285C" w:rsidP="00F32D56">
      <w:pPr>
        <w:shd w:val="clear" w:color="auto" w:fill="FFFFFF"/>
        <w:spacing w:line="276" w:lineRule="auto"/>
        <w:jc w:val="both"/>
        <w:rPr>
          <w:b/>
          <w:color w:val="181818"/>
          <w:sz w:val="28"/>
          <w:szCs w:val="28"/>
        </w:rPr>
      </w:pPr>
      <w:r w:rsidRPr="00FD6460">
        <w:rPr>
          <w:b/>
          <w:color w:val="181818"/>
          <w:sz w:val="28"/>
          <w:szCs w:val="28"/>
        </w:rPr>
        <w:t>-   органы дыхания, зрение и кожу лица.</w:t>
      </w:r>
    </w:p>
    <w:p w:rsidR="0059285C" w:rsidRPr="00B15CD0" w:rsidRDefault="0059285C" w:rsidP="00F32D56">
      <w:pPr>
        <w:shd w:val="clear" w:color="auto" w:fill="FFFFFF"/>
        <w:spacing w:line="276" w:lineRule="auto"/>
        <w:jc w:val="both"/>
        <w:rPr>
          <w:b/>
          <w:i/>
          <w:color w:val="181818"/>
        </w:rPr>
      </w:pPr>
      <w:r w:rsidRPr="00B15CD0">
        <w:rPr>
          <w:b/>
          <w:i/>
          <w:color w:val="181818"/>
          <w:sz w:val="28"/>
          <w:szCs w:val="28"/>
        </w:rPr>
        <w:t>9. При подборе противогаза необходимо:</w:t>
      </w:r>
    </w:p>
    <w:p w:rsidR="0059285C" w:rsidRPr="00FD6460" w:rsidRDefault="0059285C" w:rsidP="00F32D56">
      <w:pPr>
        <w:shd w:val="clear" w:color="auto" w:fill="FFFFFF"/>
        <w:spacing w:line="276" w:lineRule="auto"/>
        <w:jc w:val="both"/>
        <w:rPr>
          <w:color w:val="181818"/>
        </w:rPr>
      </w:pPr>
      <w:r>
        <w:rPr>
          <w:color w:val="181818"/>
          <w:sz w:val="28"/>
          <w:szCs w:val="28"/>
        </w:rPr>
        <w:t>-</w:t>
      </w:r>
      <w:r w:rsidRPr="00FD6460">
        <w:rPr>
          <w:color w:val="181818"/>
          <w:sz w:val="28"/>
          <w:szCs w:val="28"/>
        </w:rPr>
        <w:t>   подобрать противогаз по размеру окуляров;</w:t>
      </w:r>
    </w:p>
    <w:p w:rsidR="0059285C" w:rsidRPr="00FD6460" w:rsidRDefault="0059285C" w:rsidP="00F32D56">
      <w:pPr>
        <w:shd w:val="clear" w:color="auto" w:fill="FFFFFF"/>
        <w:spacing w:line="276" w:lineRule="auto"/>
        <w:jc w:val="both"/>
        <w:rPr>
          <w:color w:val="181818"/>
        </w:rPr>
      </w:pPr>
      <w:r>
        <w:rPr>
          <w:color w:val="181818"/>
          <w:sz w:val="28"/>
          <w:szCs w:val="28"/>
        </w:rPr>
        <w:t>-</w:t>
      </w:r>
      <w:r w:rsidRPr="00FD6460">
        <w:rPr>
          <w:color w:val="181818"/>
          <w:sz w:val="28"/>
          <w:szCs w:val="28"/>
        </w:rPr>
        <w:t>   измерить ширину и высоту лба;</w:t>
      </w:r>
    </w:p>
    <w:p w:rsidR="0059285C" w:rsidRPr="00FD6460" w:rsidRDefault="0059285C" w:rsidP="00F32D56">
      <w:pPr>
        <w:shd w:val="clear" w:color="auto" w:fill="FFFFFF"/>
        <w:spacing w:line="276" w:lineRule="auto"/>
        <w:jc w:val="both"/>
        <w:rPr>
          <w:b/>
          <w:color w:val="181818"/>
        </w:rPr>
      </w:pPr>
      <w:r w:rsidRPr="00FD6460">
        <w:rPr>
          <w:b/>
          <w:color w:val="181818"/>
          <w:sz w:val="28"/>
          <w:szCs w:val="28"/>
        </w:rPr>
        <w:t>-   измерить голову по замкнутой линии от затылка до подбородка;</w:t>
      </w:r>
    </w:p>
    <w:p w:rsidR="0059285C" w:rsidRDefault="0059285C" w:rsidP="00F32D56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</w:t>
      </w:r>
      <w:r w:rsidRPr="00FD6460">
        <w:rPr>
          <w:color w:val="181818"/>
          <w:sz w:val="28"/>
          <w:szCs w:val="28"/>
        </w:rPr>
        <w:t>   измерить окружность ворота и ширину скул.</w:t>
      </w:r>
    </w:p>
    <w:p w:rsidR="0059285C" w:rsidRDefault="0059285C" w:rsidP="00F32D56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 w:rsidRPr="00B15CD0">
        <w:rPr>
          <w:b/>
          <w:i/>
          <w:color w:val="181818"/>
          <w:sz w:val="28"/>
          <w:szCs w:val="28"/>
        </w:rPr>
        <w:t>10. Перечислите виды вооружённых сил РФ</w:t>
      </w:r>
      <w:r>
        <w:rPr>
          <w:color w:val="181818"/>
          <w:sz w:val="28"/>
          <w:szCs w:val="28"/>
        </w:rPr>
        <w:t>________________________</w:t>
      </w:r>
    </w:p>
    <w:p w:rsidR="0059285C" w:rsidRDefault="0059285C" w:rsidP="00F32D56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</w:p>
    <w:p w:rsidR="00F32D56" w:rsidRDefault="00F32D56" w:rsidP="00F32D56">
      <w:pPr>
        <w:spacing w:after="200" w:line="276" w:lineRule="auto"/>
        <w:rPr>
          <w:b/>
          <w:color w:val="181818"/>
        </w:rPr>
      </w:pPr>
      <w:r>
        <w:rPr>
          <w:b/>
          <w:color w:val="181818"/>
        </w:rPr>
        <w:br w:type="page"/>
      </w:r>
    </w:p>
    <w:p w:rsidR="0059285C" w:rsidRDefault="0059285C" w:rsidP="0059285C">
      <w:pPr>
        <w:shd w:val="clear" w:color="auto" w:fill="FFFFFF"/>
        <w:jc w:val="center"/>
        <w:rPr>
          <w:b/>
          <w:color w:val="181818"/>
        </w:rPr>
      </w:pPr>
      <w:r>
        <w:rPr>
          <w:b/>
          <w:color w:val="181818"/>
        </w:rPr>
        <w:lastRenderedPageBreak/>
        <w:t>Нормативы по общей физической подготовке учащихся объединения «Я – патриот»</w:t>
      </w:r>
    </w:p>
    <w:p w:rsidR="0059285C" w:rsidRDefault="0059285C" w:rsidP="0059285C">
      <w:pPr>
        <w:shd w:val="clear" w:color="auto" w:fill="FFFFFF"/>
        <w:jc w:val="center"/>
        <w:rPr>
          <w:b/>
          <w:color w:val="181818"/>
        </w:rPr>
      </w:pPr>
    </w:p>
    <w:tbl>
      <w:tblPr>
        <w:tblW w:w="992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685"/>
        <w:gridCol w:w="709"/>
        <w:gridCol w:w="709"/>
        <w:gridCol w:w="1593"/>
        <w:gridCol w:w="1560"/>
        <w:gridCol w:w="1134"/>
      </w:tblGrid>
      <w:tr w:rsidR="0059285C" w:rsidRPr="00CD4519" w:rsidTr="003306B4">
        <w:trPr>
          <w:trHeight w:val="2904"/>
        </w:trPr>
        <w:tc>
          <w:tcPr>
            <w:tcW w:w="534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739D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D739D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AD739D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proofErr w:type="spellStart"/>
            <w:r w:rsidRPr="00AD739D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685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739D">
              <w:rPr>
                <w:rFonts w:ascii="Times New Roman" w:hAnsi="Times New Roman"/>
                <w:b/>
                <w:sz w:val="20"/>
                <w:szCs w:val="20"/>
              </w:rPr>
              <w:t>Ф.И.О.</w:t>
            </w:r>
          </w:p>
        </w:tc>
        <w:tc>
          <w:tcPr>
            <w:tcW w:w="709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739D">
              <w:rPr>
                <w:rFonts w:ascii="Times New Roman" w:hAnsi="Times New Roman"/>
                <w:b/>
                <w:sz w:val="20"/>
                <w:szCs w:val="20"/>
              </w:rPr>
              <w:t>Год рождения</w:t>
            </w:r>
          </w:p>
        </w:tc>
        <w:tc>
          <w:tcPr>
            <w:tcW w:w="709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739D">
              <w:rPr>
                <w:rFonts w:ascii="Times New Roman" w:hAnsi="Times New Roman"/>
                <w:b/>
                <w:sz w:val="20"/>
                <w:szCs w:val="20"/>
              </w:rPr>
              <w:t>Год обучения</w:t>
            </w:r>
          </w:p>
        </w:tc>
        <w:tc>
          <w:tcPr>
            <w:tcW w:w="1593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Сгибание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рук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в упоре лёжа (кол-во раз)</w:t>
            </w:r>
          </w:p>
        </w:tc>
        <w:tc>
          <w:tcPr>
            <w:tcW w:w="1560" w:type="dxa"/>
          </w:tcPr>
          <w:p w:rsidR="0059285C" w:rsidRDefault="0059285C" w:rsidP="003306B4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Челночный бег 3х10 (сек.)</w:t>
            </w:r>
          </w:p>
        </w:tc>
        <w:tc>
          <w:tcPr>
            <w:tcW w:w="1134" w:type="dxa"/>
          </w:tcPr>
          <w:p w:rsidR="0059285C" w:rsidRDefault="0059285C" w:rsidP="003306B4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Пресс (кол-во раз)</w:t>
            </w:r>
          </w:p>
        </w:tc>
      </w:tr>
      <w:tr w:rsidR="0059285C" w:rsidRPr="00A10CE5" w:rsidTr="003306B4">
        <w:trPr>
          <w:trHeight w:val="266"/>
        </w:trPr>
        <w:tc>
          <w:tcPr>
            <w:tcW w:w="534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739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685" w:type="dxa"/>
          </w:tcPr>
          <w:p w:rsidR="0059285C" w:rsidRPr="00AD739D" w:rsidRDefault="0059285C" w:rsidP="003306B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285C" w:rsidRPr="00A10CE5" w:rsidTr="003306B4">
        <w:tc>
          <w:tcPr>
            <w:tcW w:w="534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739D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3685" w:type="dxa"/>
          </w:tcPr>
          <w:p w:rsidR="0059285C" w:rsidRPr="00AD739D" w:rsidRDefault="0059285C" w:rsidP="003306B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285C" w:rsidRPr="00A10CE5" w:rsidTr="003306B4">
        <w:tc>
          <w:tcPr>
            <w:tcW w:w="534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739D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:rsidR="0059285C" w:rsidRPr="00AD739D" w:rsidRDefault="0059285C" w:rsidP="003306B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285C" w:rsidRPr="00A10CE5" w:rsidTr="003306B4">
        <w:tc>
          <w:tcPr>
            <w:tcW w:w="534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739D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3685" w:type="dxa"/>
          </w:tcPr>
          <w:p w:rsidR="0059285C" w:rsidRPr="00AD739D" w:rsidRDefault="0059285C" w:rsidP="003306B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285C" w:rsidRPr="00A10CE5" w:rsidTr="003306B4">
        <w:tc>
          <w:tcPr>
            <w:tcW w:w="534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739D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685" w:type="dxa"/>
          </w:tcPr>
          <w:p w:rsidR="0059285C" w:rsidRPr="00AD739D" w:rsidRDefault="0059285C" w:rsidP="003306B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285C" w:rsidRPr="00A10CE5" w:rsidTr="003306B4">
        <w:tc>
          <w:tcPr>
            <w:tcW w:w="534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739D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3685" w:type="dxa"/>
          </w:tcPr>
          <w:p w:rsidR="0059285C" w:rsidRPr="00AD739D" w:rsidRDefault="0059285C" w:rsidP="003306B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285C" w:rsidRPr="00A10CE5" w:rsidTr="003306B4">
        <w:tc>
          <w:tcPr>
            <w:tcW w:w="534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739D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3685" w:type="dxa"/>
          </w:tcPr>
          <w:p w:rsidR="0059285C" w:rsidRPr="00AD739D" w:rsidRDefault="0059285C" w:rsidP="003306B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285C" w:rsidRPr="00A10CE5" w:rsidTr="003306B4">
        <w:tc>
          <w:tcPr>
            <w:tcW w:w="534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739D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3685" w:type="dxa"/>
          </w:tcPr>
          <w:p w:rsidR="0059285C" w:rsidRPr="00AD739D" w:rsidRDefault="0059285C" w:rsidP="003306B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285C" w:rsidRPr="00A10CE5" w:rsidTr="003306B4">
        <w:tc>
          <w:tcPr>
            <w:tcW w:w="534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739D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3685" w:type="dxa"/>
          </w:tcPr>
          <w:p w:rsidR="0059285C" w:rsidRPr="00AD739D" w:rsidRDefault="0059285C" w:rsidP="003306B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285C" w:rsidRPr="00A10CE5" w:rsidTr="003306B4">
        <w:tc>
          <w:tcPr>
            <w:tcW w:w="534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739D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3685" w:type="dxa"/>
          </w:tcPr>
          <w:p w:rsidR="0059285C" w:rsidRPr="00AD739D" w:rsidRDefault="0059285C" w:rsidP="003306B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285C" w:rsidRPr="00A10CE5" w:rsidTr="003306B4">
        <w:tc>
          <w:tcPr>
            <w:tcW w:w="534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739D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:rsidR="0059285C" w:rsidRPr="00AD739D" w:rsidRDefault="0059285C" w:rsidP="003306B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285C" w:rsidRPr="00A10CE5" w:rsidTr="003306B4">
        <w:tc>
          <w:tcPr>
            <w:tcW w:w="534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739D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3685" w:type="dxa"/>
          </w:tcPr>
          <w:p w:rsidR="0059285C" w:rsidRPr="00AD739D" w:rsidRDefault="0059285C" w:rsidP="003306B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285C" w:rsidRPr="00A10CE5" w:rsidTr="003306B4">
        <w:tc>
          <w:tcPr>
            <w:tcW w:w="534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739D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3685" w:type="dxa"/>
          </w:tcPr>
          <w:p w:rsidR="0059285C" w:rsidRPr="00AD739D" w:rsidRDefault="0059285C" w:rsidP="003306B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285C" w:rsidRPr="00A10CE5" w:rsidTr="003306B4">
        <w:tc>
          <w:tcPr>
            <w:tcW w:w="534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739D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3685" w:type="dxa"/>
          </w:tcPr>
          <w:p w:rsidR="0059285C" w:rsidRPr="00AD739D" w:rsidRDefault="0059285C" w:rsidP="003306B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285C" w:rsidRPr="00A10CE5" w:rsidTr="003306B4">
        <w:tc>
          <w:tcPr>
            <w:tcW w:w="534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739D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3685" w:type="dxa"/>
          </w:tcPr>
          <w:p w:rsidR="0059285C" w:rsidRPr="00AD739D" w:rsidRDefault="0059285C" w:rsidP="003306B4">
            <w:pPr>
              <w:pStyle w:val="a4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9285C" w:rsidRPr="00AD739D" w:rsidRDefault="0059285C" w:rsidP="003306B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B4AE2" w:rsidRDefault="001B4AE2" w:rsidP="0059285C"/>
    <w:p w:rsidR="001B7068" w:rsidRDefault="001B7068">
      <w:pPr>
        <w:spacing w:after="200" w:line="276" w:lineRule="auto"/>
      </w:pPr>
      <w:r>
        <w:br w:type="page"/>
      </w:r>
    </w:p>
    <w:p w:rsidR="0059285C" w:rsidRPr="005C486F" w:rsidRDefault="001B7068" w:rsidP="005C486F">
      <w:pPr>
        <w:spacing w:after="200" w:line="276" w:lineRule="auto"/>
        <w:jc w:val="center"/>
        <w:rPr>
          <w:b/>
        </w:rPr>
      </w:pPr>
      <w:r w:rsidRPr="005C486F">
        <w:rPr>
          <w:b/>
        </w:rPr>
        <w:lastRenderedPageBreak/>
        <w:t>Демонстрационный материал</w:t>
      </w:r>
      <w:r w:rsidR="005C486F" w:rsidRPr="005C486F">
        <w:rPr>
          <w:b/>
        </w:rPr>
        <w:t xml:space="preserve"> для занятий в объединении «Я - патриот»</w:t>
      </w:r>
      <w:r w:rsidR="005C486F">
        <w:rPr>
          <w:b/>
        </w:rPr>
        <w:t>.</w:t>
      </w:r>
    </w:p>
    <w:p w:rsidR="001B7068" w:rsidRPr="001B7068" w:rsidRDefault="001B7068" w:rsidP="001B7068">
      <w:pPr>
        <w:spacing w:after="200" w:line="276" w:lineRule="auto"/>
        <w:rPr>
          <w:i/>
        </w:rPr>
      </w:pPr>
      <w:r w:rsidRPr="001B7068">
        <w:rPr>
          <w:i/>
        </w:rPr>
        <w:t>Устройство и основное элементы Автомата Калашникова</w:t>
      </w:r>
    </w:p>
    <w:p w:rsidR="001B4AE2" w:rsidRDefault="001B7068" w:rsidP="001B7068">
      <w:pPr>
        <w:jc w:val="both"/>
      </w:pPr>
      <w:r>
        <w:rPr>
          <w:noProof/>
        </w:rPr>
        <w:drawing>
          <wp:inline distT="0" distB="0" distL="0" distR="0">
            <wp:extent cx="5716905" cy="3813810"/>
            <wp:effectExtent l="19050" t="0" r="0" b="0"/>
            <wp:docPr id="4" name="Рисунок 4" descr="https://sun9-77.userapi.com/impf/c849320/v849320377/18e34c/wRSEVSGxdrk.jpg?size=600x400&amp;quality=96&amp;sign=ddda4b8407e83c8d0ac62e675cfc465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7.userapi.com/impf/c849320/v849320377/18e34c/wRSEVSGxdrk.jpg?size=600x400&amp;quality=96&amp;sign=ddda4b8407e83c8d0ac62e675cfc465d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381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068" w:rsidRPr="005C486F" w:rsidRDefault="001B7068" w:rsidP="001B7068">
      <w:pPr>
        <w:jc w:val="both"/>
        <w:rPr>
          <w:i/>
        </w:rPr>
      </w:pPr>
      <w:r w:rsidRPr="005C486F">
        <w:rPr>
          <w:i/>
        </w:rPr>
        <w:t>Устройство фильтрующего противогаза</w:t>
      </w:r>
    </w:p>
    <w:p w:rsidR="001B7068" w:rsidRDefault="005C486F" w:rsidP="001B7068">
      <w:pPr>
        <w:jc w:val="both"/>
      </w:pPr>
      <w:r>
        <w:rPr>
          <w:noProof/>
        </w:rPr>
        <w:drawing>
          <wp:inline distT="0" distB="0" distL="0" distR="0">
            <wp:extent cx="5940425" cy="4187667"/>
            <wp:effectExtent l="19050" t="0" r="3175" b="0"/>
            <wp:docPr id="7" name="Рисунок 7" descr="https://sdelai-lestnicu.ru/wp-content/uploads/3/0/b/30bb3e9df065196644c93d19c19fba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delai-lestnicu.ru/wp-content/uploads/3/0/b/30bb3e9df065196644c93d19c19fba2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7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D96" w:rsidRDefault="002D1D96" w:rsidP="001B7068">
      <w:pPr>
        <w:jc w:val="both"/>
      </w:pPr>
      <w:r>
        <w:t xml:space="preserve"> </w:t>
      </w:r>
    </w:p>
    <w:p w:rsidR="00B0647C" w:rsidRDefault="00B0647C" w:rsidP="001B7068">
      <w:pPr>
        <w:jc w:val="both"/>
      </w:pPr>
    </w:p>
    <w:p w:rsidR="00B0647C" w:rsidRPr="00B0647C" w:rsidRDefault="00666C86" w:rsidP="001B7068">
      <w:pPr>
        <w:jc w:val="both"/>
        <w:rPr>
          <w:i/>
        </w:rPr>
      </w:pPr>
      <w:r>
        <w:rPr>
          <w:i/>
        </w:rPr>
        <w:lastRenderedPageBreak/>
        <w:t>Список званий в Армии по погон</w:t>
      </w:r>
      <w:r w:rsidR="00B0647C" w:rsidRPr="00B0647C">
        <w:rPr>
          <w:i/>
        </w:rPr>
        <w:t>ам</w:t>
      </w:r>
    </w:p>
    <w:p w:rsidR="00B0647C" w:rsidRDefault="00B0647C" w:rsidP="001B7068">
      <w:pPr>
        <w:jc w:val="both"/>
      </w:pPr>
      <w:r>
        <w:rPr>
          <w:noProof/>
        </w:rPr>
        <w:drawing>
          <wp:inline distT="0" distB="0" distL="0" distR="0">
            <wp:extent cx="5047220" cy="3237386"/>
            <wp:effectExtent l="19050" t="0" r="1030" b="0"/>
            <wp:docPr id="10" name="Рисунок 10" descr="https://kirov-portal.ru/upload/original/blog/575/575bf99caf665daf46eda79bc89c8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irov-portal.ru/upload/original/blog/575/575bf99caf665daf46eda79bc89c81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908" cy="3236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647C" w:rsidSect="002B0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9285C"/>
    <w:rsid w:val="001B4AE2"/>
    <w:rsid w:val="001B7068"/>
    <w:rsid w:val="002B08D8"/>
    <w:rsid w:val="002D1D96"/>
    <w:rsid w:val="0059285C"/>
    <w:rsid w:val="005C486F"/>
    <w:rsid w:val="00666C86"/>
    <w:rsid w:val="006937D2"/>
    <w:rsid w:val="007B51BB"/>
    <w:rsid w:val="009F1048"/>
    <w:rsid w:val="00B0647C"/>
    <w:rsid w:val="00D21443"/>
    <w:rsid w:val="00F32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59285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9285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59285C"/>
  </w:style>
  <w:style w:type="character" w:styleId="a3">
    <w:name w:val="Hyperlink"/>
    <w:basedOn w:val="a0"/>
    <w:uiPriority w:val="99"/>
    <w:unhideWhenUsed/>
    <w:rsid w:val="0059285C"/>
    <w:rPr>
      <w:color w:val="0000FF"/>
      <w:u w:val="single"/>
    </w:rPr>
  </w:style>
  <w:style w:type="paragraph" w:customStyle="1" w:styleId="1">
    <w:name w:val="Абзац списка1"/>
    <w:basedOn w:val="a"/>
    <w:rsid w:val="0059285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5928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59285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B4AE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4A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A1%D1%84%D0%B5%D1%80%D0%B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2%D0%BA%D0%B0%D0%BD%D1%8C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u.wikipedia.org/wiki/%D0%A3%D1%81%D1%82%D1%80%D0%BE%D0%B9%D1%81%D1%82%D0%B2%D0%BE" TargetMode="External"/><Relationship Id="rId10" Type="http://schemas.openxmlformats.org/officeDocument/2006/relationships/image" Target="media/image3.jpeg"/><Relationship Id="rId4" Type="http://schemas.openxmlformats.org/officeDocument/2006/relationships/hyperlink" Target="http://pandia.ru/text/categ/nauka/400.php" TargetMode="Externa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7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5806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2023-09-12T10:43:00Z</cp:lastPrinted>
  <dcterms:created xsi:type="dcterms:W3CDTF">2023-09-12T08:17:00Z</dcterms:created>
  <dcterms:modified xsi:type="dcterms:W3CDTF">2023-09-18T09:48:00Z</dcterms:modified>
</cp:coreProperties>
</file>